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A0" w:rsidRPr="00F96C21" w:rsidRDefault="00771CA0" w:rsidP="00771CA0">
      <w:pPr>
        <w:autoSpaceDE w:val="0"/>
        <w:autoSpaceDN w:val="0"/>
        <w:adjustRightInd w:val="0"/>
        <w:spacing w:after="0" w:line="240" w:lineRule="auto"/>
        <w:ind w:left="1843" w:right="-245"/>
        <w:jc w:val="thaiDistribute"/>
        <w:rPr>
          <w:rFonts w:ascii="Calibri" w:hAnsi="Calibri" w:cs="Agenda-Light"/>
          <w:b/>
          <w:bCs/>
          <w:sz w:val="28"/>
          <w:szCs w:val="22"/>
        </w:rPr>
      </w:pPr>
      <w:r w:rsidRPr="00F96C21">
        <w:rPr>
          <w:rFonts w:ascii="Calibri" w:hAnsi="Calibri" w:cs="Agenda-Light"/>
          <w:b/>
          <w:bCs/>
          <w:sz w:val="28"/>
          <w:szCs w:val="22"/>
        </w:rPr>
        <w:t>Press Release</w:t>
      </w:r>
    </w:p>
    <w:p w:rsidR="00771CA0" w:rsidRPr="00771CA0" w:rsidRDefault="00771CA0" w:rsidP="00771CA0">
      <w:pPr>
        <w:autoSpaceDE w:val="0"/>
        <w:autoSpaceDN w:val="0"/>
        <w:adjustRightInd w:val="0"/>
        <w:spacing w:after="0" w:line="240" w:lineRule="auto"/>
        <w:ind w:left="1843" w:right="-245"/>
        <w:jc w:val="thaiDistribute"/>
        <w:rPr>
          <w:rFonts w:ascii="Calibri" w:hAnsi="Calibri" w:cs="Agenda-Light"/>
          <w:szCs w:val="22"/>
        </w:rPr>
      </w:pPr>
    </w:p>
    <w:p w:rsidR="00F96C21" w:rsidRPr="00F96C21" w:rsidRDefault="00F96C21" w:rsidP="00F96C21">
      <w:pPr>
        <w:autoSpaceDE w:val="0"/>
        <w:autoSpaceDN w:val="0"/>
        <w:adjustRightInd w:val="0"/>
        <w:spacing w:after="0" w:line="240" w:lineRule="auto"/>
        <w:ind w:left="1843" w:right="-245"/>
        <w:jc w:val="center"/>
        <w:rPr>
          <w:rFonts w:ascii="Calibri" w:hAnsi="Calibri" w:cs="Agenda-Light"/>
          <w:b/>
          <w:bCs/>
          <w:sz w:val="28"/>
          <w:szCs w:val="26"/>
        </w:rPr>
      </w:pPr>
      <w:r w:rsidRPr="00F96C21">
        <w:rPr>
          <w:rFonts w:ascii="Calibri" w:hAnsi="Calibri" w:cs="Agenda-Light"/>
          <w:b/>
          <w:bCs/>
          <w:sz w:val="28"/>
          <w:szCs w:val="26"/>
        </w:rPr>
        <w:t>Minor Hotels Continues Strategic Expansion Plans</w:t>
      </w:r>
    </w:p>
    <w:p w:rsidR="00771CA0" w:rsidRPr="00F96C21" w:rsidRDefault="00F96C21" w:rsidP="00F96C21">
      <w:pPr>
        <w:autoSpaceDE w:val="0"/>
        <w:autoSpaceDN w:val="0"/>
        <w:adjustRightInd w:val="0"/>
        <w:spacing w:after="0" w:line="240" w:lineRule="auto"/>
        <w:ind w:left="1843" w:right="-245"/>
        <w:jc w:val="center"/>
        <w:rPr>
          <w:rFonts w:ascii="Calibri" w:hAnsi="Calibri" w:cs="Agenda-Light"/>
          <w:b/>
          <w:bCs/>
          <w:sz w:val="28"/>
          <w:szCs w:val="26"/>
        </w:rPr>
      </w:pPr>
      <w:r w:rsidRPr="00F96C21">
        <w:rPr>
          <w:rFonts w:ascii="Calibri" w:hAnsi="Calibri" w:cs="Agenda-Light"/>
          <w:b/>
          <w:bCs/>
          <w:sz w:val="28"/>
          <w:szCs w:val="26"/>
        </w:rPr>
        <w:t xml:space="preserve">With New Openings </w:t>
      </w:r>
      <w:proofErr w:type="gramStart"/>
      <w:r w:rsidRPr="00F96C21">
        <w:rPr>
          <w:rFonts w:ascii="Calibri" w:hAnsi="Calibri" w:cs="Agenda-Light"/>
          <w:b/>
          <w:bCs/>
          <w:sz w:val="28"/>
          <w:szCs w:val="26"/>
        </w:rPr>
        <w:t>Across</w:t>
      </w:r>
      <w:proofErr w:type="gramEnd"/>
      <w:r w:rsidRPr="00F96C21">
        <w:rPr>
          <w:rFonts w:ascii="Calibri" w:hAnsi="Calibri" w:cs="Agenda-Light"/>
          <w:b/>
          <w:bCs/>
          <w:sz w:val="28"/>
          <w:szCs w:val="26"/>
        </w:rPr>
        <w:t xml:space="preserve"> Multiple Brands</w:t>
      </w:r>
    </w:p>
    <w:p w:rsidR="00F96C21" w:rsidRDefault="00F96C21" w:rsidP="00F96C21">
      <w:pPr>
        <w:autoSpaceDE w:val="0"/>
        <w:autoSpaceDN w:val="0"/>
        <w:adjustRightInd w:val="0"/>
        <w:spacing w:after="0" w:line="240" w:lineRule="auto"/>
        <w:ind w:left="1843" w:right="-245"/>
        <w:jc w:val="thaiDistribute"/>
        <w:rPr>
          <w:rFonts w:ascii="Calibri" w:hAnsi="Calibri" w:cs="Agenda-Light"/>
          <w:sz w:val="16"/>
          <w:szCs w:val="22"/>
        </w:rPr>
      </w:pP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Pr>
          <w:rFonts w:ascii="Calibri" w:hAnsi="Calibri" w:cs="Agenda-Light"/>
          <w:b/>
          <w:bCs/>
          <w:szCs w:val="22"/>
        </w:rPr>
        <w:t>Bangkok, July</w:t>
      </w:r>
      <w:r w:rsidRPr="00663890">
        <w:rPr>
          <w:rFonts w:ascii="Calibri" w:hAnsi="Calibri" w:cs="Agenda-Light"/>
          <w:b/>
          <w:bCs/>
          <w:szCs w:val="22"/>
        </w:rPr>
        <w:t xml:space="preserve"> 2017:</w:t>
      </w:r>
      <w:r w:rsidR="004A6D1E">
        <w:rPr>
          <w:rFonts w:ascii="Calibri" w:hAnsi="Calibri" w:cs="Agenda-Light"/>
          <w:szCs w:val="22"/>
        </w:rPr>
        <w:t xml:space="preserve"> Minor Hotels</w:t>
      </w:r>
      <w:r w:rsidRPr="00663890">
        <w:rPr>
          <w:rFonts w:ascii="Calibri" w:hAnsi="Calibri" w:cs="Agenda-Light"/>
          <w:szCs w:val="22"/>
        </w:rPr>
        <w:t>, a hotel owner, operator and investor, currently with a portfolio of 15</w:t>
      </w:r>
      <w:r>
        <w:rPr>
          <w:rFonts w:ascii="Calibri" w:hAnsi="Calibri" w:cs="Agenda-Light"/>
          <w:szCs w:val="22"/>
        </w:rPr>
        <w:t>4</w:t>
      </w:r>
      <w:r w:rsidRPr="00663890">
        <w:rPr>
          <w:rFonts w:ascii="Calibri" w:hAnsi="Calibri" w:cs="Agenda-Light"/>
          <w:szCs w:val="22"/>
        </w:rPr>
        <w:t xml:space="preserve"> hotels and resorts in 24 countries across Asia Pacific, the Middle East, Europe, South America, Africa and the Indian Ocean, </w:t>
      </w:r>
      <w:r w:rsidRPr="00663890">
        <w:rPr>
          <w:rFonts w:eastAsia="Calibri" w:cs="Arial"/>
          <w:color w:val="000000" w:themeColor="text1"/>
        </w:rPr>
        <w:t xml:space="preserve">continued its strategic expansion plans throughout 2016 and to date in 2017 has added </w:t>
      </w:r>
      <w:r>
        <w:rPr>
          <w:rFonts w:eastAsia="Calibri" w:cs="Arial"/>
          <w:color w:val="000000" w:themeColor="text1"/>
        </w:rPr>
        <w:t>two new</w:t>
      </w:r>
      <w:r w:rsidRPr="00663890">
        <w:rPr>
          <w:rFonts w:eastAsia="Calibri" w:cs="Arial"/>
          <w:color w:val="000000" w:themeColor="text1"/>
        </w:rPr>
        <w:t xml:space="preserve"> hotel</w:t>
      </w:r>
      <w:r>
        <w:rPr>
          <w:rFonts w:eastAsia="Calibri" w:cs="Arial"/>
          <w:color w:val="000000" w:themeColor="text1"/>
        </w:rPr>
        <w:t>s, rebranded two hotels</w:t>
      </w:r>
      <w:r w:rsidRPr="00663890">
        <w:rPr>
          <w:rFonts w:eastAsia="Calibri" w:cs="Arial"/>
          <w:color w:val="000000" w:themeColor="text1"/>
        </w:rPr>
        <w:t xml:space="preserve"> and announced future pipeline properties across multiple brands to open in the coming years. </w:t>
      </w: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sidRPr="00663890">
        <w:rPr>
          <w:rFonts w:eastAsia="Calibri" w:cs="Arial"/>
          <w:b/>
          <w:color w:val="000000" w:themeColor="text1"/>
          <w:u w:val="single"/>
        </w:rPr>
        <w:t xml:space="preserve">ANANTARA HOTELS &amp; RESORTS </w:t>
      </w:r>
    </w:p>
    <w:p w:rsidR="00F96C21" w:rsidRDefault="00F96C21" w:rsidP="00F96C21">
      <w:pPr>
        <w:autoSpaceDE w:val="0"/>
        <w:autoSpaceDN w:val="0"/>
        <w:adjustRightInd w:val="0"/>
        <w:spacing w:after="0" w:line="240" w:lineRule="auto"/>
        <w:ind w:left="1843" w:right="-155"/>
        <w:jc w:val="thaiDistribute"/>
        <w:rPr>
          <w:rFonts w:ascii="Calibri" w:hAnsi="Calibri" w:cs="Calibri"/>
          <w:color w:val="000000"/>
          <w:szCs w:val="22"/>
        </w:rPr>
      </w:pPr>
      <w:r w:rsidRPr="00663890">
        <w:rPr>
          <w:rFonts w:eastAsia="Calibri" w:cs="Arial"/>
          <w:color w:val="000000" w:themeColor="text1"/>
        </w:rPr>
        <w:t>Minor Hotels core luxury brand Anantara now includes 3</w:t>
      </w:r>
      <w:r>
        <w:rPr>
          <w:rFonts w:eastAsia="Calibri" w:cs="Arial"/>
          <w:color w:val="000000" w:themeColor="text1"/>
        </w:rPr>
        <w:t>9</w:t>
      </w:r>
      <w:r w:rsidRPr="00663890">
        <w:rPr>
          <w:rFonts w:eastAsia="Calibri" w:cs="Arial"/>
          <w:color w:val="000000" w:themeColor="text1"/>
        </w:rPr>
        <w:t xml:space="preserve"> hotels and resorts in a diverse range of locations across Asia, the Middle East, the Indian Ocean</w:t>
      </w:r>
      <w:r>
        <w:rPr>
          <w:rFonts w:eastAsia="Calibri" w:cs="Arial"/>
          <w:color w:val="000000" w:themeColor="text1"/>
        </w:rPr>
        <w:t xml:space="preserve"> and</w:t>
      </w:r>
      <w:r w:rsidRPr="00663890">
        <w:rPr>
          <w:rFonts w:eastAsia="Calibri" w:cs="Arial"/>
          <w:color w:val="000000" w:themeColor="text1"/>
        </w:rPr>
        <w:t xml:space="preserve"> Africa. </w:t>
      </w:r>
      <w:r>
        <w:rPr>
          <w:rFonts w:eastAsia="Calibri" w:cs="Arial"/>
          <w:color w:val="000000" w:themeColor="text1"/>
        </w:rPr>
        <w:t xml:space="preserve">In April, Anantara debuted in Europe with the </w:t>
      </w:r>
      <w:r w:rsidRPr="001B7495">
        <w:rPr>
          <w:rFonts w:eastAsia="Calibri" w:cs="Arial"/>
          <w:color w:val="000000" w:themeColor="text1"/>
        </w:rPr>
        <w:t>launch of</w:t>
      </w:r>
      <w:r w:rsidRPr="001B7495">
        <w:rPr>
          <w:rFonts w:eastAsia="Calibri" w:cs="Arial"/>
          <w:b/>
          <w:color w:val="000000" w:themeColor="text1"/>
        </w:rPr>
        <w:t xml:space="preserve"> Anantara Vilamoura Algarve Resort</w:t>
      </w:r>
      <w:r>
        <w:rPr>
          <w:rFonts w:eastAsia="Calibri" w:cs="Arial"/>
          <w:color w:val="000000" w:themeColor="text1"/>
        </w:rPr>
        <w:t xml:space="preserve"> in Portugal. </w:t>
      </w:r>
      <w:r>
        <w:rPr>
          <w:rFonts w:ascii="Calibri" w:hAnsi="Calibri" w:cs="Calibri"/>
          <w:color w:val="000000"/>
          <w:szCs w:val="22"/>
        </w:rPr>
        <w:t>Previously operating as Tivoli Victoria Algarve Resort, the 280 guest rooms and suites now feature Anantara amenities, and the hotel offers several new restaurants and dining concepts, stellar Anantara Explorers’ children’s facilities and a newly renovated Anantara Spa. Guests can discover the delightful tastes and hidden wonders of the Southern Portuguese coast through a selection of Anantara experiences. Most recently t</w:t>
      </w:r>
      <w:r w:rsidRPr="0024302F">
        <w:rPr>
          <w:rFonts w:eastAsia="Calibri" w:cs="Arial"/>
          <w:color w:val="000000" w:themeColor="text1"/>
        </w:rPr>
        <w:t>he 214-key</w:t>
      </w:r>
      <w:r>
        <w:rPr>
          <w:rFonts w:eastAsia="Calibri" w:cs="Arial"/>
          <w:b/>
          <w:color w:val="000000" w:themeColor="text1"/>
        </w:rPr>
        <w:t xml:space="preserve"> </w:t>
      </w:r>
      <w:r w:rsidRPr="00663890">
        <w:rPr>
          <w:rFonts w:eastAsia="Calibri" w:cs="Arial"/>
          <w:b/>
          <w:color w:val="000000" w:themeColor="text1"/>
        </w:rPr>
        <w:t>Anantara Guiyang Resort</w:t>
      </w:r>
      <w:r w:rsidRPr="00663890">
        <w:rPr>
          <w:rFonts w:eastAsia="Calibri" w:cs="Arial"/>
          <w:color w:val="000000" w:themeColor="text1"/>
        </w:rPr>
        <w:t xml:space="preserve"> </w:t>
      </w:r>
      <w:r>
        <w:rPr>
          <w:rFonts w:eastAsia="Calibri" w:cs="Arial"/>
          <w:color w:val="000000" w:themeColor="text1"/>
        </w:rPr>
        <w:t xml:space="preserve">opened in June </w:t>
      </w:r>
      <w:r w:rsidRPr="00663890">
        <w:rPr>
          <w:rFonts w:eastAsia="Calibri" w:cs="Arial"/>
          <w:color w:val="000000" w:themeColor="text1"/>
        </w:rPr>
        <w:t xml:space="preserve">in </w:t>
      </w:r>
      <w:proofErr w:type="spellStart"/>
      <w:r w:rsidRPr="00663890">
        <w:rPr>
          <w:rFonts w:eastAsia="Calibri" w:cs="Arial"/>
          <w:color w:val="000000" w:themeColor="text1"/>
        </w:rPr>
        <w:t>Guizhou</w:t>
      </w:r>
      <w:proofErr w:type="spellEnd"/>
      <w:r w:rsidRPr="00663890">
        <w:rPr>
          <w:rFonts w:eastAsia="Calibri" w:cs="Arial"/>
          <w:color w:val="000000" w:themeColor="text1"/>
        </w:rPr>
        <w:t xml:space="preserve"> Province in central souther</w:t>
      </w:r>
      <w:r>
        <w:rPr>
          <w:rFonts w:eastAsia="Calibri" w:cs="Arial"/>
          <w:color w:val="000000" w:themeColor="text1"/>
        </w:rPr>
        <w:t>n China, becoming the third Anantara resort in the country.</w:t>
      </w: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Default="00F96C21" w:rsidP="00F96C21">
      <w:pPr>
        <w:autoSpaceDE w:val="0"/>
        <w:autoSpaceDN w:val="0"/>
        <w:adjustRightInd w:val="0"/>
        <w:spacing w:after="0" w:line="240" w:lineRule="auto"/>
        <w:ind w:left="1843" w:right="-155"/>
        <w:jc w:val="thaiDistribute"/>
        <w:rPr>
          <w:rFonts w:eastAsia="Calibri" w:cs="Arial"/>
          <w:strike/>
          <w:color w:val="000000" w:themeColor="text1"/>
        </w:rPr>
      </w:pPr>
      <w:r>
        <w:rPr>
          <w:rFonts w:eastAsia="Calibri" w:cs="Arial"/>
          <w:color w:val="000000" w:themeColor="text1"/>
        </w:rPr>
        <w:t xml:space="preserve"> </w:t>
      </w:r>
      <w:r w:rsidRPr="00663890">
        <w:rPr>
          <w:rFonts w:eastAsia="Calibri" w:cs="Arial"/>
          <w:color w:val="000000" w:themeColor="text1"/>
        </w:rPr>
        <w:t xml:space="preserve">In 2016 the brand </w:t>
      </w:r>
      <w:r>
        <w:rPr>
          <w:rFonts w:eastAsia="Calibri" w:cs="Arial"/>
          <w:color w:val="000000" w:themeColor="text1"/>
        </w:rPr>
        <w:t>added</w:t>
      </w:r>
      <w:r w:rsidRPr="00663890">
        <w:rPr>
          <w:rFonts w:eastAsia="Calibri" w:cs="Arial"/>
          <w:color w:val="000000" w:themeColor="text1"/>
        </w:rPr>
        <w:t xml:space="preserve"> two new countries – </w:t>
      </w:r>
      <w:r>
        <w:rPr>
          <w:rFonts w:eastAsia="Calibri" w:cs="Arial"/>
          <w:color w:val="000000" w:themeColor="text1"/>
        </w:rPr>
        <w:t xml:space="preserve">Oman and </w:t>
      </w:r>
      <w:r w:rsidRPr="00663890">
        <w:rPr>
          <w:rFonts w:eastAsia="Calibri" w:cs="Arial"/>
          <w:color w:val="000000" w:themeColor="text1"/>
        </w:rPr>
        <w:t xml:space="preserve">Sri Lanka. In Oman, the 115-key </w:t>
      </w:r>
      <w:r w:rsidRPr="00663890">
        <w:rPr>
          <w:rFonts w:eastAsia="Calibri" w:cs="Arial"/>
          <w:b/>
          <w:color w:val="000000" w:themeColor="text1"/>
        </w:rPr>
        <w:t xml:space="preserve">Anantara Al </w:t>
      </w:r>
      <w:proofErr w:type="spellStart"/>
      <w:r w:rsidRPr="00663890">
        <w:rPr>
          <w:rFonts w:eastAsia="Calibri" w:cs="Arial"/>
          <w:b/>
          <w:color w:val="000000" w:themeColor="text1"/>
        </w:rPr>
        <w:t>Jabal</w:t>
      </w:r>
      <w:proofErr w:type="spellEnd"/>
      <w:r w:rsidRPr="00663890">
        <w:rPr>
          <w:rFonts w:eastAsia="Calibri" w:cs="Arial"/>
          <w:b/>
          <w:color w:val="000000" w:themeColor="text1"/>
        </w:rPr>
        <w:t xml:space="preserve"> Al </w:t>
      </w:r>
      <w:proofErr w:type="spellStart"/>
      <w:r w:rsidRPr="00663890">
        <w:rPr>
          <w:rFonts w:eastAsia="Calibri" w:cs="Arial"/>
          <w:b/>
          <w:color w:val="000000" w:themeColor="text1"/>
        </w:rPr>
        <w:t>Akhdar</w:t>
      </w:r>
      <w:proofErr w:type="spellEnd"/>
      <w:r w:rsidRPr="00663890">
        <w:rPr>
          <w:rFonts w:eastAsia="Calibri" w:cs="Arial"/>
          <w:b/>
          <w:color w:val="000000" w:themeColor="text1"/>
        </w:rPr>
        <w:t xml:space="preserve"> Resort</w:t>
      </w:r>
      <w:r w:rsidRPr="00663890">
        <w:rPr>
          <w:rFonts w:eastAsia="Calibri" w:cs="Arial"/>
          <w:color w:val="000000" w:themeColor="text1"/>
        </w:rPr>
        <w:t xml:space="preserve"> opened in October becoming the highest </w:t>
      </w:r>
      <w:r>
        <w:rPr>
          <w:rFonts w:eastAsia="Calibri" w:cs="Arial"/>
          <w:color w:val="000000" w:themeColor="text1"/>
        </w:rPr>
        <w:t xml:space="preserve">five star </w:t>
      </w:r>
      <w:r w:rsidRPr="00663890">
        <w:rPr>
          <w:rFonts w:eastAsia="Calibri" w:cs="Arial"/>
          <w:color w:val="000000" w:themeColor="text1"/>
        </w:rPr>
        <w:t>resort in the Middle East, 2,000m above sea level, offering spectacular views and pleasant temperatures all year round. </w:t>
      </w:r>
      <w:r>
        <w:rPr>
          <w:rFonts w:eastAsia="Calibri" w:cs="Arial"/>
          <w:color w:val="000000" w:themeColor="text1"/>
        </w:rPr>
        <w:t>To date this year the new resort has received great recognition, being named in the Travel + Leisure IT List and Conde Nast Traveler US Hot List. Opened in November, t</w:t>
      </w:r>
      <w:r w:rsidRPr="00663890">
        <w:rPr>
          <w:rFonts w:eastAsia="Calibri" w:cs="Arial"/>
          <w:color w:val="000000" w:themeColor="text1"/>
        </w:rPr>
        <w:t xml:space="preserve">he 136-key </w:t>
      </w:r>
      <w:r w:rsidRPr="00663890">
        <w:rPr>
          <w:rFonts w:eastAsia="Calibri" w:cs="Arial"/>
          <w:b/>
          <w:color w:val="000000" w:themeColor="text1"/>
        </w:rPr>
        <w:t xml:space="preserve">Al </w:t>
      </w:r>
      <w:proofErr w:type="spellStart"/>
      <w:r w:rsidRPr="00663890">
        <w:rPr>
          <w:rFonts w:eastAsia="Calibri" w:cs="Arial"/>
          <w:b/>
          <w:color w:val="000000" w:themeColor="text1"/>
        </w:rPr>
        <w:t>Baleed</w:t>
      </w:r>
      <w:proofErr w:type="spellEnd"/>
      <w:r w:rsidRPr="00663890">
        <w:rPr>
          <w:rFonts w:eastAsia="Calibri" w:cs="Arial"/>
          <w:b/>
          <w:color w:val="000000" w:themeColor="text1"/>
        </w:rPr>
        <w:t xml:space="preserve"> Resort </w:t>
      </w:r>
      <w:proofErr w:type="spellStart"/>
      <w:r w:rsidRPr="00663890">
        <w:rPr>
          <w:rFonts w:eastAsia="Calibri" w:cs="Arial"/>
          <w:b/>
          <w:color w:val="000000" w:themeColor="text1"/>
        </w:rPr>
        <w:t>Salalah</w:t>
      </w:r>
      <w:proofErr w:type="spellEnd"/>
      <w:r w:rsidRPr="00663890">
        <w:rPr>
          <w:rFonts w:eastAsia="Calibri" w:cs="Arial"/>
          <w:b/>
          <w:color w:val="000000" w:themeColor="text1"/>
        </w:rPr>
        <w:t xml:space="preserve"> by Anantara</w:t>
      </w:r>
      <w:r w:rsidRPr="00663890">
        <w:rPr>
          <w:rFonts w:eastAsia="Calibri" w:cs="Arial"/>
          <w:color w:val="000000" w:themeColor="text1"/>
        </w:rPr>
        <w:t xml:space="preserve"> </w:t>
      </w:r>
      <w:r>
        <w:rPr>
          <w:rFonts w:eastAsia="Calibri" w:cs="Arial"/>
          <w:color w:val="000000" w:themeColor="text1"/>
        </w:rPr>
        <w:t xml:space="preserve">is located in the </w:t>
      </w:r>
      <w:proofErr w:type="spellStart"/>
      <w:r>
        <w:rPr>
          <w:rFonts w:eastAsia="Calibri" w:cs="Arial"/>
          <w:color w:val="000000" w:themeColor="text1"/>
        </w:rPr>
        <w:t>Dhofar</w:t>
      </w:r>
      <w:proofErr w:type="spellEnd"/>
      <w:r>
        <w:rPr>
          <w:rFonts w:eastAsia="Calibri" w:cs="Arial"/>
          <w:color w:val="000000" w:themeColor="text1"/>
        </w:rPr>
        <w:t xml:space="preserve"> region </w:t>
      </w:r>
      <w:r w:rsidRPr="00663890">
        <w:rPr>
          <w:rFonts w:eastAsia="Calibri" w:cs="Arial"/>
          <w:color w:val="000000" w:themeColor="text1"/>
        </w:rPr>
        <w:t xml:space="preserve">in the south of </w:t>
      </w:r>
      <w:r>
        <w:rPr>
          <w:rFonts w:eastAsia="Calibri" w:cs="Arial"/>
          <w:color w:val="000000" w:themeColor="text1"/>
        </w:rPr>
        <w:t>the country, which</w:t>
      </w:r>
      <w:r w:rsidRPr="00663890">
        <w:rPr>
          <w:rFonts w:eastAsia="Calibri" w:cs="Arial"/>
          <w:color w:val="000000" w:themeColor="text1"/>
        </w:rPr>
        <w:t xml:space="preserve"> is especially well known for the ‘</w:t>
      </w:r>
      <w:proofErr w:type="spellStart"/>
      <w:r w:rsidRPr="00663890">
        <w:rPr>
          <w:rFonts w:eastAsia="Calibri" w:cs="Arial"/>
          <w:color w:val="000000" w:themeColor="text1"/>
        </w:rPr>
        <w:t>Khareef</w:t>
      </w:r>
      <w:proofErr w:type="spellEnd"/>
      <w:r w:rsidRPr="00663890">
        <w:rPr>
          <w:rFonts w:eastAsia="Calibri" w:cs="Arial"/>
          <w:color w:val="000000" w:themeColor="text1"/>
        </w:rPr>
        <w:t>’ season, which entices guests with its magical mists, cooler temperatures and lush greenery.</w:t>
      </w:r>
      <w:r w:rsidRPr="00663890">
        <w:rPr>
          <w:rFonts w:eastAsia="Calibri" w:cs="Arial"/>
          <w:strike/>
          <w:color w:val="000000" w:themeColor="text1"/>
        </w:rPr>
        <w:t xml:space="preserve"> </w:t>
      </w:r>
    </w:p>
    <w:p w:rsidR="00F96C21" w:rsidRPr="00663890" w:rsidRDefault="00F96C21" w:rsidP="00F96C21">
      <w:pPr>
        <w:autoSpaceDE w:val="0"/>
        <w:autoSpaceDN w:val="0"/>
        <w:adjustRightInd w:val="0"/>
        <w:spacing w:after="0" w:line="240" w:lineRule="auto"/>
        <w:ind w:left="1843" w:right="-155"/>
        <w:jc w:val="thaiDistribute"/>
        <w:rPr>
          <w:rFonts w:eastAsia="Calibri" w:cs="Arial"/>
          <w:strike/>
          <w:color w:val="000000" w:themeColor="text1"/>
        </w:rPr>
      </w:pP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Pr>
          <w:rFonts w:eastAsia="Calibri" w:cs="Arial"/>
          <w:color w:val="000000" w:themeColor="text1"/>
        </w:rPr>
        <w:t>At the start of 2016</w:t>
      </w:r>
      <w:r w:rsidRPr="00663890">
        <w:rPr>
          <w:rFonts w:eastAsia="Calibri" w:cs="Arial"/>
          <w:color w:val="000000" w:themeColor="text1"/>
        </w:rPr>
        <w:t xml:space="preserve"> the 152-key </w:t>
      </w:r>
      <w:r w:rsidRPr="00663890">
        <w:rPr>
          <w:rFonts w:eastAsia="Calibri" w:cs="Arial"/>
          <w:b/>
          <w:color w:val="000000" w:themeColor="text1"/>
        </w:rPr>
        <w:t>Anantara Peace Haven Tangalle Resort</w:t>
      </w:r>
      <w:r w:rsidRPr="00663890">
        <w:rPr>
          <w:rFonts w:eastAsia="Calibri" w:cs="Arial"/>
          <w:color w:val="000000" w:themeColor="text1"/>
        </w:rPr>
        <w:t xml:space="preserve"> opened on the southern coast of Sri Lanka setting the benchmark for luxury resorts on the island. This was followed in September by </w:t>
      </w:r>
      <w:r w:rsidRPr="00663890">
        <w:rPr>
          <w:rFonts w:eastAsia="Calibri" w:cs="Arial"/>
          <w:b/>
          <w:color w:val="000000" w:themeColor="text1"/>
        </w:rPr>
        <w:t xml:space="preserve">Anantara Kalutara Resort. </w:t>
      </w:r>
      <w:r w:rsidRPr="00663890">
        <w:rPr>
          <w:rFonts w:eastAsia="Calibri" w:cs="Arial"/>
          <w:color w:val="000000" w:themeColor="text1"/>
        </w:rPr>
        <w:t xml:space="preserve"> The 141-key property is an hour south of the capital and was originally designed by the late Geoffrey </w:t>
      </w:r>
      <w:proofErr w:type="spellStart"/>
      <w:r w:rsidRPr="00663890">
        <w:rPr>
          <w:rFonts w:eastAsia="Calibri" w:cs="Arial"/>
          <w:color w:val="000000" w:themeColor="text1"/>
        </w:rPr>
        <w:t>Bawa</w:t>
      </w:r>
      <w:proofErr w:type="spellEnd"/>
      <w:r w:rsidRPr="00663890">
        <w:rPr>
          <w:rFonts w:eastAsia="Calibri" w:cs="Arial"/>
          <w:color w:val="000000" w:themeColor="text1"/>
        </w:rPr>
        <w:t xml:space="preserve">, the country’s most notable architect. </w:t>
      </w:r>
      <w:r>
        <w:rPr>
          <w:rFonts w:eastAsia="Calibri" w:cs="Arial"/>
          <w:color w:val="000000" w:themeColor="text1"/>
        </w:rPr>
        <w:t xml:space="preserve">A brand new conference and events </w:t>
      </w:r>
      <w:proofErr w:type="spellStart"/>
      <w:r>
        <w:rPr>
          <w:rFonts w:eastAsia="Calibri" w:cs="Arial"/>
          <w:color w:val="000000" w:themeColor="text1"/>
        </w:rPr>
        <w:t>centre</w:t>
      </w:r>
      <w:proofErr w:type="spellEnd"/>
      <w:r>
        <w:rPr>
          <w:rFonts w:eastAsia="Calibri" w:cs="Arial"/>
          <w:color w:val="000000" w:themeColor="text1"/>
        </w:rPr>
        <w:t xml:space="preserve"> will open later in July offering the perfect location for meetings and destination weddings.</w:t>
      </w:r>
    </w:p>
    <w:p w:rsidR="00F96C21" w:rsidRPr="00663890" w:rsidRDefault="00F96C21" w:rsidP="00F96C21">
      <w:pPr>
        <w:autoSpaceDE w:val="0"/>
        <w:autoSpaceDN w:val="0"/>
        <w:adjustRightInd w:val="0"/>
        <w:spacing w:after="0" w:line="240" w:lineRule="auto"/>
        <w:ind w:left="1843" w:right="-155"/>
        <w:jc w:val="thaiDistribute"/>
        <w:rPr>
          <w:rFonts w:eastAsia="Calibri" w:cs="Arial"/>
          <w:strike/>
          <w:color w:val="000000" w:themeColor="text1"/>
        </w:rPr>
      </w:pP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sidRPr="00663890">
        <w:rPr>
          <w:rFonts w:eastAsia="Calibri" w:cs="Arial"/>
          <w:color w:val="000000" w:themeColor="text1"/>
        </w:rPr>
        <w:t xml:space="preserve">In </w:t>
      </w:r>
      <w:proofErr w:type="spellStart"/>
      <w:r w:rsidRPr="00663890">
        <w:rPr>
          <w:rFonts w:eastAsia="Calibri" w:cs="Arial"/>
          <w:color w:val="000000" w:themeColor="text1"/>
        </w:rPr>
        <w:t>Anantara’s</w:t>
      </w:r>
      <w:proofErr w:type="spellEnd"/>
      <w:r w:rsidRPr="00663890">
        <w:rPr>
          <w:rFonts w:eastAsia="Calibri" w:cs="Arial"/>
          <w:color w:val="000000" w:themeColor="text1"/>
        </w:rPr>
        <w:t xml:space="preserve"> home market of Thailand, </w:t>
      </w:r>
      <w:r w:rsidRPr="00663890">
        <w:rPr>
          <w:rFonts w:eastAsia="Calibri" w:cs="Arial"/>
          <w:b/>
          <w:color w:val="000000" w:themeColor="text1"/>
        </w:rPr>
        <w:t>Anantara Layan Phuket Resort</w:t>
      </w:r>
      <w:r w:rsidRPr="00663890">
        <w:rPr>
          <w:rFonts w:eastAsia="Calibri" w:cs="Arial"/>
          <w:color w:val="000000" w:themeColor="text1"/>
        </w:rPr>
        <w:t xml:space="preserve"> recently added </w:t>
      </w:r>
      <w:r>
        <w:rPr>
          <w:rFonts w:eastAsia="Calibri" w:cs="Arial"/>
          <w:b/>
          <w:color w:val="000000" w:themeColor="text1"/>
        </w:rPr>
        <w:t>Layan Re</w:t>
      </w:r>
      <w:r w:rsidRPr="00663890">
        <w:rPr>
          <w:rFonts w:eastAsia="Calibri" w:cs="Arial"/>
          <w:b/>
          <w:color w:val="000000" w:themeColor="text1"/>
        </w:rPr>
        <w:t>sidences by Anantara</w:t>
      </w:r>
      <w:r w:rsidRPr="00663890">
        <w:rPr>
          <w:rFonts w:eastAsia="Calibri" w:cs="Arial"/>
          <w:color w:val="000000" w:themeColor="text1"/>
        </w:rPr>
        <w:t xml:space="preserve">, 15 exclusive pool residences overlooking a secluded and tranquil beach setting on Phuket’s stunning west coast. The Residences offer living and dining rooms, fully-fitted kitchens, deluxe bedrooms, media entertainment and spa rooms, as well as accommodation for live-in butlers and chefs. Rooftop decks and private infinity pools are perfect for sunset relaxation or entertaining. </w:t>
      </w: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sidRPr="00663890">
        <w:rPr>
          <w:rFonts w:eastAsia="Calibri" w:cs="Arial"/>
          <w:b/>
          <w:color w:val="000000" w:themeColor="text1"/>
          <w:u w:val="single"/>
        </w:rPr>
        <w:lastRenderedPageBreak/>
        <w:t xml:space="preserve">ANANTARA FUTURE PIPELINE </w:t>
      </w:r>
    </w:p>
    <w:p w:rsidR="00F96C21" w:rsidRPr="00663890" w:rsidRDefault="00F96C21" w:rsidP="00F96C21">
      <w:pPr>
        <w:autoSpaceDE w:val="0"/>
        <w:autoSpaceDN w:val="0"/>
        <w:adjustRightInd w:val="0"/>
        <w:spacing w:after="0" w:line="240" w:lineRule="auto"/>
        <w:ind w:left="1843" w:right="-155"/>
        <w:jc w:val="thaiDistribute"/>
        <w:rPr>
          <w:color w:val="000000" w:themeColor="text1"/>
        </w:rPr>
      </w:pPr>
      <w:r>
        <w:rPr>
          <w:rFonts w:eastAsia="Calibri" w:cs="Arial"/>
          <w:color w:val="000000" w:themeColor="text1"/>
        </w:rPr>
        <w:t xml:space="preserve">In Asia, </w:t>
      </w:r>
      <w:r w:rsidRPr="00663890">
        <w:rPr>
          <w:rFonts w:cs="Arial"/>
          <w:color w:val="000000" w:themeColor="text1"/>
          <w:kern w:val="30"/>
        </w:rPr>
        <w:t xml:space="preserve">under development on Malaysia’s </w:t>
      </w:r>
      <w:proofErr w:type="spellStart"/>
      <w:r w:rsidRPr="00663890">
        <w:rPr>
          <w:rFonts w:cs="Arial"/>
          <w:color w:val="000000" w:themeColor="text1"/>
          <w:kern w:val="30"/>
        </w:rPr>
        <w:t>Desaru</w:t>
      </w:r>
      <w:proofErr w:type="spellEnd"/>
      <w:r w:rsidRPr="00663890">
        <w:rPr>
          <w:rFonts w:cs="Arial"/>
          <w:color w:val="000000" w:themeColor="text1"/>
          <w:kern w:val="30"/>
        </w:rPr>
        <w:t xml:space="preserve"> Coast is the 123-key </w:t>
      </w:r>
      <w:r w:rsidRPr="00663890">
        <w:rPr>
          <w:rFonts w:cs="Arial"/>
          <w:b/>
          <w:color w:val="000000" w:themeColor="text1"/>
          <w:kern w:val="30"/>
        </w:rPr>
        <w:t xml:space="preserve">Anantara </w:t>
      </w:r>
      <w:proofErr w:type="spellStart"/>
      <w:r w:rsidRPr="00663890">
        <w:rPr>
          <w:rFonts w:cs="Arial"/>
          <w:b/>
          <w:color w:val="000000" w:themeColor="text1"/>
          <w:kern w:val="30"/>
        </w:rPr>
        <w:t>Desaru</w:t>
      </w:r>
      <w:proofErr w:type="spellEnd"/>
      <w:r w:rsidRPr="00663890">
        <w:rPr>
          <w:rFonts w:cs="Arial"/>
          <w:b/>
          <w:color w:val="000000" w:themeColor="text1"/>
          <w:kern w:val="30"/>
        </w:rPr>
        <w:t xml:space="preserve"> Resort &amp; Villas</w:t>
      </w:r>
      <w:r w:rsidRPr="00663890">
        <w:rPr>
          <w:rFonts w:cs="Arial"/>
          <w:color w:val="000000" w:themeColor="text1"/>
          <w:kern w:val="30"/>
        </w:rPr>
        <w:t xml:space="preserve"> which is scheduled to open in 2019. Announced in early 2016 </w:t>
      </w:r>
      <w:r w:rsidRPr="00663890">
        <w:rPr>
          <w:rFonts w:cs="Arial"/>
          <w:b/>
          <w:color w:val="000000" w:themeColor="text1"/>
          <w:kern w:val="30"/>
        </w:rPr>
        <w:t xml:space="preserve">Anantara </w:t>
      </w:r>
      <w:proofErr w:type="spellStart"/>
      <w:r w:rsidRPr="00663890">
        <w:rPr>
          <w:rFonts w:cs="Arial"/>
          <w:b/>
          <w:color w:val="000000" w:themeColor="text1"/>
          <w:kern w:val="30"/>
        </w:rPr>
        <w:t>Ubud</w:t>
      </w:r>
      <w:proofErr w:type="spellEnd"/>
      <w:r w:rsidRPr="00663890">
        <w:rPr>
          <w:rFonts w:cs="Arial"/>
          <w:b/>
          <w:color w:val="000000" w:themeColor="text1"/>
          <w:kern w:val="30"/>
        </w:rPr>
        <w:t xml:space="preserve"> Bali Resort</w:t>
      </w:r>
      <w:r w:rsidRPr="00663890">
        <w:rPr>
          <w:rFonts w:cs="Arial"/>
          <w:color w:val="000000" w:themeColor="text1"/>
          <w:kern w:val="30"/>
        </w:rPr>
        <w:t xml:space="preserve"> will offer a total of 70 keys including suites and pool villas and is scheduled to open in 2019.</w:t>
      </w:r>
      <w:r w:rsidRPr="00663890">
        <w:rPr>
          <w:color w:val="000000" w:themeColor="text1"/>
        </w:rPr>
        <w:t xml:space="preserve">  </w:t>
      </w: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cs="Arial"/>
          <w:color w:val="000000" w:themeColor="text1"/>
          <w:kern w:val="30"/>
        </w:rPr>
      </w:pPr>
      <w:r w:rsidRPr="00663890">
        <w:rPr>
          <w:rFonts w:eastAsia="Calibri" w:cs="Arial"/>
          <w:color w:val="000000" w:themeColor="text1"/>
        </w:rPr>
        <w:t>A number of new pipeline Anantara properties are under d</w:t>
      </w:r>
      <w:r>
        <w:rPr>
          <w:rFonts w:eastAsia="Calibri" w:cs="Arial"/>
          <w:color w:val="000000" w:themeColor="text1"/>
        </w:rPr>
        <w:t>evelopment in the Middle East</w:t>
      </w:r>
      <w:r w:rsidRPr="00663890">
        <w:rPr>
          <w:rFonts w:eastAsia="Calibri" w:cs="Arial"/>
          <w:color w:val="000000" w:themeColor="text1"/>
        </w:rPr>
        <w:t xml:space="preserve">. </w:t>
      </w:r>
      <w:r w:rsidRPr="00663890">
        <w:rPr>
          <w:rFonts w:eastAsia="Calibri" w:cs="Arial"/>
          <w:b/>
          <w:color w:val="000000" w:themeColor="text1"/>
        </w:rPr>
        <w:t xml:space="preserve">Anantara Jebel </w:t>
      </w:r>
      <w:proofErr w:type="spellStart"/>
      <w:r w:rsidRPr="00663890">
        <w:rPr>
          <w:rFonts w:eastAsia="Calibri" w:cs="Arial"/>
          <w:b/>
          <w:color w:val="000000" w:themeColor="text1"/>
        </w:rPr>
        <w:t>Dhanna</w:t>
      </w:r>
      <w:proofErr w:type="spellEnd"/>
      <w:r w:rsidRPr="00663890">
        <w:rPr>
          <w:rFonts w:eastAsia="Calibri" w:cs="Arial"/>
          <w:b/>
          <w:color w:val="000000" w:themeColor="text1"/>
        </w:rPr>
        <w:t xml:space="preserve"> Villas</w:t>
      </w:r>
      <w:r>
        <w:rPr>
          <w:rFonts w:eastAsia="Calibri" w:cs="Arial"/>
          <w:color w:val="000000" w:themeColor="text1"/>
        </w:rPr>
        <w:t xml:space="preserve"> </w:t>
      </w:r>
      <w:r w:rsidRPr="00663890">
        <w:rPr>
          <w:rFonts w:eastAsia="Calibri" w:cs="Arial"/>
          <w:color w:val="000000" w:themeColor="text1"/>
        </w:rPr>
        <w:t>is scheduled to open in 2019 w</w:t>
      </w:r>
      <w:r>
        <w:rPr>
          <w:rFonts w:eastAsia="Calibri" w:cs="Arial"/>
          <w:color w:val="000000" w:themeColor="text1"/>
        </w:rPr>
        <w:t>ith 60 keys, along the coastal a</w:t>
      </w:r>
      <w:r w:rsidRPr="00663890">
        <w:rPr>
          <w:rFonts w:eastAsia="Calibri" w:cs="Arial"/>
          <w:color w:val="000000" w:themeColor="text1"/>
        </w:rPr>
        <w:t xml:space="preserve">rea of the Al </w:t>
      </w:r>
      <w:proofErr w:type="spellStart"/>
      <w:r w:rsidRPr="00663890">
        <w:rPr>
          <w:rFonts w:eastAsia="Calibri" w:cs="Arial"/>
          <w:color w:val="000000" w:themeColor="text1"/>
        </w:rPr>
        <w:t>Gharbia</w:t>
      </w:r>
      <w:proofErr w:type="spellEnd"/>
      <w:r w:rsidRPr="00663890">
        <w:rPr>
          <w:rFonts w:eastAsia="Calibri" w:cs="Arial"/>
          <w:color w:val="000000" w:themeColor="text1"/>
        </w:rPr>
        <w:t xml:space="preserve"> region in the Emirate of Abu Dhabi, close to the ferry departure point for Sir </w:t>
      </w:r>
      <w:proofErr w:type="spellStart"/>
      <w:r w:rsidRPr="00663890">
        <w:rPr>
          <w:rFonts w:eastAsia="Calibri" w:cs="Arial"/>
          <w:color w:val="000000" w:themeColor="text1"/>
        </w:rPr>
        <w:t>Bani</w:t>
      </w:r>
      <w:proofErr w:type="spellEnd"/>
      <w:r w:rsidRPr="00663890">
        <w:rPr>
          <w:rFonts w:eastAsia="Calibri" w:cs="Arial"/>
          <w:color w:val="000000" w:themeColor="text1"/>
        </w:rPr>
        <w:t xml:space="preserve"> </w:t>
      </w:r>
      <w:proofErr w:type="spellStart"/>
      <w:r w:rsidRPr="00663890">
        <w:rPr>
          <w:rFonts w:eastAsia="Calibri" w:cs="Arial"/>
          <w:color w:val="000000" w:themeColor="text1"/>
        </w:rPr>
        <w:t>Yas</w:t>
      </w:r>
      <w:proofErr w:type="spellEnd"/>
      <w:r w:rsidRPr="00663890">
        <w:rPr>
          <w:rFonts w:eastAsia="Calibri" w:cs="Arial"/>
          <w:color w:val="000000" w:themeColor="text1"/>
        </w:rPr>
        <w:t xml:space="preserve"> Island. Slated to welcome its first guests in 20</w:t>
      </w:r>
      <w:r>
        <w:rPr>
          <w:rFonts w:eastAsia="Calibri" w:cs="Arial"/>
          <w:color w:val="000000" w:themeColor="text1"/>
        </w:rPr>
        <w:t>20</w:t>
      </w:r>
      <w:r w:rsidRPr="00663890">
        <w:rPr>
          <w:rFonts w:eastAsia="Calibri" w:cs="Arial"/>
          <w:color w:val="000000" w:themeColor="text1"/>
        </w:rPr>
        <w:t xml:space="preserve">, the 290-key </w:t>
      </w:r>
      <w:r w:rsidRPr="00663890">
        <w:rPr>
          <w:rFonts w:eastAsia="Calibri" w:cs="Arial"/>
          <w:b/>
          <w:color w:val="000000" w:themeColor="text1"/>
        </w:rPr>
        <w:t>Anantara Dubai Creek Hotel</w:t>
      </w:r>
      <w:r w:rsidRPr="00663890">
        <w:rPr>
          <w:rFonts w:eastAsia="Calibri" w:cs="Arial"/>
          <w:color w:val="000000" w:themeColor="text1"/>
        </w:rPr>
        <w:t xml:space="preserve"> is under development in Culture Village in Dubai, a new world-class destination. </w:t>
      </w:r>
      <w:r w:rsidRPr="00663890">
        <w:rPr>
          <w:rFonts w:cs="Arial"/>
          <w:color w:val="000000" w:themeColor="text1"/>
          <w:kern w:val="30"/>
        </w:rPr>
        <w:t xml:space="preserve">Also in the UAE, the 225-key </w:t>
      </w:r>
      <w:r w:rsidRPr="00663890">
        <w:rPr>
          <w:rFonts w:cs="Arial"/>
          <w:b/>
          <w:color w:val="000000" w:themeColor="text1"/>
          <w:kern w:val="30"/>
        </w:rPr>
        <w:t xml:space="preserve">Anantara Mina Al Arab </w:t>
      </w:r>
      <w:proofErr w:type="spellStart"/>
      <w:r w:rsidRPr="00663890">
        <w:rPr>
          <w:rFonts w:cs="Arial"/>
          <w:b/>
          <w:color w:val="000000" w:themeColor="text1"/>
          <w:kern w:val="30"/>
        </w:rPr>
        <w:t>Ras</w:t>
      </w:r>
      <w:proofErr w:type="spellEnd"/>
      <w:r w:rsidRPr="00663890">
        <w:rPr>
          <w:rFonts w:cs="Arial"/>
          <w:b/>
          <w:color w:val="000000" w:themeColor="text1"/>
          <w:kern w:val="30"/>
        </w:rPr>
        <w:t xml:space="preserve"> Al </w:t>
      </w:r>
      <w:proofErr w:type="spellStart"/>
      <w:r w:rsidRPr="00663890">
        <w:rPr>
          <w:rFonts w:cs="Arial"/>
          <w:b/>
          <w:color w:val="000000" w:themeColor="text1"/>
          <w:kern w:val="30"/>
        </w:rPr>
        <w:t>Khaimah</w:t>
      </w:r>
      <w:proofErr w:type="spellEnd"/>
      <w:r w:rsidRPr="00663890">
        <w:rPr>
          <w:rFonts w:cs="Arial"/>
          <w:b/>
          <w:color w:val="000000" w:themeColor="text1"/>
          <w:kern w:val="30"/>
        </w:rPr>
        <w:t xml:space="preserve"> Resort</w:t>
      </w:r>
      <w:r w:rsidRPr="00663890">
        <w:rPr>
          <w:rFonts w:cs="Arial"/>
          <w:color w:val="000000" w:themeColor="text1"/>
          <w:kern w:val="30"/>
        </w:rPr>
        <w:t xml:space="preserve"> will be MH’s first property in the emirate of </w:t>
      </w:r>
      <w:proofErr w:type="spellStart"/>
      <w:r w:rsidRPr="00663890">
        <w:rPr>
          <w:rFonts w:cs="Arial"/>
          <w:color w:val="000000" w:themeColor="text1"/>
          <w:kern w:val="30"/>
        </w:rPr>
        <w:t>Ras</w:t>
      </w:r>
      <w:proofErr w:type="spellEnd"/>
      <w:r w:rsidRPr="00663890">
        <w:rPr>
          <w:rFonts w:cs="Arial"/>
          <w:color w:val="000000" w:themeColor="text1"/>
          <w:kern w:val="30"/>
        </w:rPr>
        <w:t xml:space="preserve"> Al </w:t>
      </w:r>
      <w:proofErr w:type="spellStart"/>
      <w:r w:rsidRPr="00663890">
        <w:rPr>
          <w:rFonts w:cs="Arial"/>
          <w:color w:val="000000" w:themeColor="text1"/>
          <w:kern w:val="30"/>
        </w:rPr>
        <w:t>Khaimah</w:t>
      </w:r>
      <w:proofErr w:type="spellEnd"/>
      <w:r w:rsidRPr="00663890">
        <w:rPr>
          <w:rFonts w:cs="Arial"/>
          <w:color w:val="000000" w:themeColor="text1"/>
          <w:kern w:val="30"/>
        </w:rPr>
        <w:t xml:space="preserve"> when it opens in 20</w:t>
      </w:r>
      <w:r>
        <w:rPr>
          <w:rFonts w:cs="Arial"/>
          <w:color w:val="000000" w:themeColor="text1"/>
          <w:kern w:val="30"/>
        </w:rPr>
        <w:t>20</w:t>
      </w:r>
      <w:r w:rsidRPr="00663890">
        <w:rPr>
          <w:rFonts w:cs="Arial"/>
          <w:color w:val="000000" w:themeColor="text1"/>
          <w:kern w:val="30"/>
        </w:rPr>
        <w:t xml:space="preserve">. Announced at the end of 2016 </w:t>
      </w:r>
      <w:r w:rsidRPr="00663890">
        <w:rPr>
          <w:rFonts w:cs="Arial"/>
          <w:b/>
          <w:color w:val="000000" w:themeColor="text1"/>
          <w:kern w:val="30"/>
        </w:rPr>
        <w:t>Anantara</w:t>
      </w:r>
      <w:r w:rsidRPr="00663890">
        <w:rPr>
          <w:b/>
        </w:rPr>
        <w:t xml:space="preserve"> Jeddah Resort</w:t>
      </w:r>
      <w:r w:rsidRPr="00663890">
        <w:t xml:space="preserve"> will be the brand’s debut in Saudi Arabia when it opens in 20</w:t>
      </w:r>
      <w:r>
        <w:t>20</w:t>
      </w:r>
      <w:r w:rsidRPr="00663890">
        <w:t>. The new resort</w:t>
      </w:r>
      <w:r w:rsidRPr="00663890">
        <w:rPr>
          <w:color w:val="000000"/>
        </w:rPr>
        <w:t xml:space="preserve"> will offer 226 guest rooms and 102 two to five bedroom villas.</w:t>
      </w:r>
    </w:p>
    <w:p w:rsidR="00F96C21" w:rsidRPr="00663890" w:rsidRDefault="00F96C21" w:rsidP="00F96C21">
      <w:pPr>
        <w:autoSpaceDE w:val="0"/>
        <w:autoSpaceDN w:val="0"/>
        <w:adjustRightInd w:val="0"/>
        <w:spacing w:after="0" w:line="240" w:lineRule="auto"/>
        <w:ind w:left="1843" w:right="-155"/>
        <w:jc w:val="thaiDistribute"/>
        <w:rPr>
          <w:rFonts w:cs="Arial"/>
          <w:color w:val="000000" w:themeColor="text1"/>
          <w:kern w:val="30"/>
        </w:rPr>
      </w:pPr>
    </w:p>
    <w:p w:rsidR="00F96C21" w:rsidRPr="00663890" w:rsidRDefault="00F96C21" w:rsidP="00F96C21">
      <w:pPr>
        <w:autoSpaceDE w:val="0"/>
        <w:autoSpaceDN w:val="0"/>
        <w:adjustRightInd w:val="0"/>
        <w:spacing w:after="0" w:line="240" w:lineRule="auto"/>
        <w:ind w:left="1843" w:right="-155"/>
        <w:jc w:val="thaiDistribute"/>
        <w:rPr>
          <w:color w:val="000000"/>
          <w:sz w:val="24"/>
          <w:szCs w:val="24"/>
        </w:rPr>
      </w:pPr>
      <w:r w:rsidRPr="00663890">
        <w:rPr>
          <w:rFonts w:cs="Arial"/>
          <w:color w:val="000000" w:themeColor="text1"/>
          <w:kern w:val="30"/>
        </w:rPr>
        <w:t xml:space="preserve">Outside the Middle East, MH is developing two new Anantara resorts in North Africa and one in East Africa. In </w:t>
      </w:r>
      <w:r>
        <w:rPr>
          <w:rFonts w:cs="Arial"/>
          <w:color w:val="000000" w:themeColor="text1"/>
          <w:kern w:val="30"/>
        </w:rPr>
        <w:t xml:space="preserve">the southwest of Tunisia, </w:t>
      </w:r>
      <w:r w:rsidRPr="00663890">
        <w:rPr>
          <w:rFonts w:cs="Arial"/>
          <w:color w:val="000000" w:themeColor="text1"/>
          <w:kern w:val="30"/>
        </w:rPr>
        <w:t xml:space="preserve">the 93-key </w:t>
      </w:r>
      <w:r w:rsidRPr="00663890">
        <w:rPr>
          <w:rFonts w:cs="Arial"/>
          <w:b/>
          <w:color w:val="000000" w:themeColor="text1"/>
          <w:kern w:val="30"/>
        </w:rPr>
        <w:t xml:space="preserve">Anantara </w:t>
      </w:r>
      <w:proofErr w:type="spellStart"/>
      <w:r w:rsidRPr="00663890">
        <w:rPr>
          <w:rFonts w:cs="Arial"/>
          <w:b/>
          <w:color w:val="000000" w:themeColor="text1"/>
          <w:kern w:val="30"/>
        </w:rPr>
        <w:t>Tozeur</w:t>
      </w:r>
      <w:proofErr w:type="spellEnd"/>
      <w:r w:rsidRPr="00663890">
        <w:rPr>
          <w:rFonts w:cs="Arial"/>
          <w:b/>
          <w:color w:val="000000" w:themeColor="text1"/>
          <w:kern w:val="30"/>
        </w:rPr>
        <w:t xml:space="preserve"> Resort</w:t>
      </w:r>
      <w:r w:rsidRPr="00663890">
        <w:rPr>
          <w:rFonts w:cs="Arial"/>
          <w:color w:val="000000" w:themeColor="text1"/>
          <w:kern w:val="30"/>
        </w:rPr>
        <w:t xml:space="preserve"> </w:t>
      </w:r>
      <w:r>
        <w:rPr>
          <w:rFonts w:cs="Arial"/>
          <w:color w:val="000000" w:themeColor="text1"/>
          <w:kern w:val="30"/>
        </w:rPr>
        <w:t xml:space="preserve">is scheduled to open in </w:t>
      </w:r>
      <w:proofErr w:type="spellStart"/>
      <w:r>
        <w:rPr>
          <w:rFonts w:cs="Arial"/>
          <w:color w:val="000000" w:themeColor="text1"/>
          <w:kern w:val="30"/>
        </w:rPr>
        <w:t>mid 2018</w:t>
      </w:r>
      <w:proofErr w:type="spellEnd"/>
      <w:r>
        <w:rPr>
          <w:rFonts w:cs="Arial"/>
          <w:color w:val="000000" w:themeColor="text1"/>
          <w:kern w:val="30"/>
        </w:rPr>
        <w:t>, and in</w:t>
      </w:r>
      <w:r w:rsidRPr="00663890">
        <w:rPr>
          <w:rFonts w:eastAsia="Calibri" w:cs="Arial"/>
          <w:color w:val="000000" w:themeColor="text1"/>
        </w:rPr>
        <w:t xml:space="preserve"> </w:t>
      </w:r>
      <w:r w:rsidRPr="00663890">
        <w:rPr>
          <w:rFonts w:cs="Arial"/>
          <w:color w:val="000000" w:themeColor="text1"/>
          <w:kern w:val="30"/>
        </w:rPr>
        <w:t xml:space="preserve">northern Morocco </w:t>
      </w:r>
      <w:r w:rsidRPr="00663890">
        <w:rPr>
          <w:rFonts w:eastAsia="Calibri" w:cs="Arial"/>
          <w:color w:val="000000" w:themeColor="text1"/>
        </w:rPr>
        <w:t xml:space="preserve">the 230-key </w:t>
      </w:r>
      <w:r w:rsidRPr="00663890">
        <w:rPr>
          <w:rFonts w:eastAsia="Calibri" w:cs="Arial"/>
          <w:b/>
          <w:color w:val="000000" w:themeColor="text1"/>
        </w:rPr>
        <w:t xml:space="preserve">Anantara Al </w:t>
      </w:r>
      <w:proofErr w:type="spellStart"/>
      <w:r w:rsidRPr="00663890">
        <w:rPr>
          <w:rFonts w:eastAsia="Calibri" w:cs="Arial"/>
          <w:b/>
          <w:color w:val="000000" w:themeColor="text1"/>
        </w:rPr>
        <w:t>Houara</w:t>
      </w:r>
      <w:proofErr w:type="spellEnd"/>
      <w:r w:rsidRPr="00663890">
        <w:rPr>
          <w:rFonts w:eastAsia="Calibri" w:cs="Arial"/>
          <w:b/>
          <w:color w:val="000000" w:themeColor="text1"/>
        </w:rPr>
        <w:t xml:space="preserve"> Tangier Resort</w:t>
      </w:r>
      <w:r>
        <w:rPr>
          <w:rFonts w:eastAsia="Calibri" w:cs="Arial"/>
          <w:color w:val="000000" w:themeColor="text1"/>
        </w:rPr>
        <w:t xml:space="preserve"> will open t</w:t>
      </w:r>
      <w:r w:rsidRPr="00663890">
        <w:rPr>
          <w:rFonts w:eastAsia="Calibri" w:cs="Arial"/>
          <w:color w:val="000000" w:themeColor="text1"/>
        </w:rPr>
        <w:t>he following year. Announced in January and expected to open in 20</w:t>
      </w:r>
      <w:r>
        <w:rPr>
          <w:rFonts w:eastAsia="Calibri" w:cs="Arial"/>
          <w:color w:val="000000" w:themeColor="text1"/>
        </w:rPr>
        <w:t>19</w:t>
      </w:r>
      <w:r w:rsidRPr="00663890">
        <w:rPr>
          <w:rFonts w:eastAsia="Calibri" w:cs="Arial"/>
          <w:color w:val="000000" w:themeColor="text1"/>
        </w:rPr>
        <w:t xml:space="preserve">, </w:t>
      </w:r>
      <w:r w:rsidRPr="00663890">
        <w:rPr>
          <w:rFonts w:eastAsia="Calibri" w:cs="Arial"/>
          <w:b/>
          <w:color w:val="000000" w:themeColor="text1"/>
        </w:rPr>
        <w:t>Anantara Zanzibar Resort</w:t>
      </w:r>
      <w:r w:rsidRPr="00663890">
        <w:rPr>
          <w:rFonts w:eastAsia="Calibri" w:cs="Arial"/>
          <w:color w:val="000000" w:themeColor="text1"/>
        </w:rPr>
        <w:t xml:space="preserve"> will feature 100 guest rooms, alongside 50 one- and two-bedroom pool villas and will be part of Zanzibar Amber Resort, a mixed-use project which will also feature East Africa’s first signature golf course which will be designed by Ernie </w:t>
      </w:r>
      <w:proofErr w:type="spellStart"/>
      <w:r w:rsidRPr="00663890">
        <w:rPr>
          <w:rFonts w:eastAsia="Calibri" w:cs="Arial"/>
          <w:color w:val="000000" w:themeColor="text1"/>
        </w:rPr>
        <w:t>Els</w:t>
      </w:r>
      <w:proofErr w:type="spellEnd"/>
      <w:r w:rsidRPr="00663890">
        <w:rPr>
          <w:rFonts w:eastAsia="Calibri" w:cs="Arial"/>
          <w:color w:val="000000" w:themeColor="text1"/>
        </w:rPr>
        <w:t>.</w:t>
      </w:r>
      <w:r w:rsidRPr="00663890">
        <w:rPr>
          <w:color w:val="000000"/>
          <w:sz w:val="24"/>
          <w:szCs w:val="24"/>
        </w:rPr>
        <w:t xml:space="preserve"> </w:t>
      </w:r>
    </w:p>
    <w:p w:rsidR="00F96C21" w:rsidRPr="00663890" w:rsidRDefault="00F96C21" w:rsidP="00F96C21">
      <w:pPr>
        <w:autoSpaceDE w:val="0"/>
        <w:autoSpaceDN w:val="0"/>
        <w:adjustRightInd w:val="0"/>
        <w:spacing w:after="0" w:line="240" w:lineRule="auto"/>
        <w:ind w:left="1843" w:right="-155"/>
        <w:jc w:val="thaiDistribute"/>
        <w:rPr>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cs="Arial"/>
          <w:b/>
          <w:color w:val="000000" w:themeColor="text1"/>
          <w:u w:val="single"/>
        </w:rPr>
      </w:pPr>
      <w:r w:rsidRPr="00663890">
        <w:rPr>
          <w:rFonts w:cs="Arial"/>
          <w:b/>
          <w:color w:val="000000" w:themeColor="text1"/>
          <w:u w:val="single"/>
        </w:rPr>
        <w:t>AVANI HOTELS &amp; RESORTS</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Pr>
          <w:rFonts w:eastAsia="Calibri" w:cs="Arial"/>
          <w:color w:val="000000" w:themeColor="text1"/>
        </w:rPr>
        <w:t>In April this year M</w:t>
      </w:r>
      <w:r w:rsidR="004A6D1E">
        <w:rPr>
          <w:rFonts w:eastAsia="Calibri" w:cs="Arial"/>
          <w:color w:val="000000" w:themeColor="text1"/>
        </w:rPr>
        <w:t xml:space="preserve">inor </w:t>
      </w:r>
      <w:r>
        <w:rPr>
          <w:rFonts w:eastAsia="Calibri" w:cs="Arial"/>
          <w:color w:val="000000" w:themeColor="text1"/>
        </w:rPr>
        <w:t>H</w:t>
      </w:r>
      <w:r w:rsidR="004A6D1E">
        <w:rPr>
          <w:rFonts w:eastAsia="Calibri" w:cs="Arial"/>
          <w:color w:val="000000" w:themeColor="text1"/>
        </w:rPr>
        <w:t>otel</w:t>
      </w:r>
      <w:r>
        <w:rPr>
          <w:rFonts w:eastAsia="Calibri" w:cs="Arial"/>
          <w:color w:val="000000" w:themeColor="text1"/>
        </w:rPr>
        <w:t>s</w:t>
      </w:r>
      <w:r w:rsidR="004A6D1E">
        <w:rPr>
          <w:rFonts w:eastAsia="Calibri" w:cs="Arial"/>
          <w:color w:val="000000" w:themeColor="text1"/>
        </w:rPr>
        <w:t>’</w:t>
      </w:r>
      <w:r>
        <w:rPr>
          <w:rFonts w:eastAsia="Calibri" w:cs="Arial"/>
          <w:color w:val="000000" w:themeColor="text1"/>
        </w:rPr>
        <w:t xml:space="preserve"> upscale AVANI brand made its debut in </w:t>
      </w:r>
      <w:r w:rsidRPr="00663890">
        <w:rPr>
          <w:rFonts w:eastAsia="Calibri" w:cs="Arial"/>
          <w:color w:val="000000" w:themeColor="text1"/>
        </w:rPr>
        <w:t>Europe</w:t>
      </w:r>
      <w:r>
        <w:rPr>
          <w:rFonts w:eastAsia="Calibri" w:cs="Arial"/>
          <w:color w:val="000000" w:themeColor="text1"/>
        </w:rPr>
        <w:t xml:space="preserve"> with the launch of</w:t>
      </w:r>
      <w:r w:rsidRPr="00663890">
        <w:rPr>
          <w:rFonts w:eastAsia="Calibri" w:cs="Arial"/>
          <w:color w:val="000000" w:themeColor="text1"/>
        </w:rPr>
        <w:t xml:space="preserve"> </w:t>
      </w:r>
      <w:r w:rsidRPr="00663890">
        <w:rPr>
          <w:rFonts w:eastAsia="Calibri" w:cs="Arial"/>
          <w:b/>
          <w:color w:val="000000" w:themeColor="text1"/>
        </w:rPr>
        <w:t xml:space="preserve">AVANI </w:t>
      </w:r>
      <w:proofErr w:type="spellStart"/>
      <w:r w:rsidRPr="00663890">
        <w:rPr>
          <w:rFonts w:eastAsia="Calibri" w:cs="Arial"/>
          <w:b/>
          <w:color w:val="000000" w:themeColor="text1"/>
        </w:rPr>
        <w:t>Avenida</w:t>
      </w:r>
      <w:proofErr w:type="spellEnd"/>
      <w:r w:rsidRPr="00663890">
        <w:rPr>
          <w:rFonts w:eastAsia="Calibri" w:cs="Arial"/>
          <w:b/>
          <w:color w:val="000000" w:themeColor="text1"/>
        </w:rPr>
        <w:t xml:space="preserve"> Liberdade </w:t>
      </w:r>
      <w:r>
        <w:rPr>
          <w:rFonts w:eastAsia="Calibri" w:cs="Arial"/>
          <w:b/>
          <w:color w:val="000000" w:themeColor="text1"/>
        </w:rPr>
        <w:t xml:space="preserve">Lisbon </w:t>
      </w:r>
      <w:r w:rsidRPr="00663890">
        <w:rPr>
          <w:rFonts w:eastAsia="Calibri" w:cs="Arial"/>
          <w:b/>
          <w:color w:val="000000" w:themeColor="text1"/>
        </w:rPr>
        <w:t>Hotel</w:t>
      </w:r>
      <w:r>
        <w:rPr>
          <w:rFonts w:eastAsia="Calibri" w:cs="Arial"/>
          <w:color w:val="000000" w:themeColor="text1"/>
        </w:rPr>
        <w:t xml:space="preserve"> </w:t>
      </w:r>
      <w:r w:rsidRPr="00663890">
        <w:rPr>
          <w:rFonts w:eastAsia="Calibri" w:cs="Arial"/>
          <w:color w:val="000000" w:themeColor="text1"/>
        </w:rPr>
        <w:t xml:space="preserve">in Portugal. </w:t>
      </w:r>
      <w:r>
        <w:rPr>
          <w:rFonts w:eastAsia="Calibri" w:cs="Arial"/>
          <w:color w:val="000000" w:themeColor="text1"/>
        </w:rPr>
        <w:t>Before rebranding, t</w:t>
      </w:r>
      <w:r w:rsidRPr="00663890">
        <w:t xml:space="preserve">he 119-key property, formerly Tivoli </w:t>
      </w:r>
      <w:proofErr w:type="spellStart"/>
      <w:r w:rsidRPr="00663890">
        <w:t>Jardim</w:t>
      </w:r>
      <w:proofErr w:type="spellEnd"/>
      <w:r w:rsidRPr="00663890">
        <w:t xml:space="preserve"> </w:t>
      </w:r>
      <w:proofErr w:type="spellStart"/>
      <w:r w:rsidRPr="00663890">
        <w:t>Lisboa</w:t>
      </w:r>
      <w:proofErr w:type="spellEnd"/>
      <w:r>
        <w:t xml:space="preserve"> Hotel, completed</w:t>
      </w:r>
      <w:r w:rsidRPr="00663890">
        <w:t xml:space="preserve"> a EUR 1.5 million refurbishment.</w:t>
      </w:r>
      <w:r>
        <w:t xml:space="preserve"> </w:t>
      </w:r>
      <w:r>
        <w:rPr>
          <w:rFonts w:eastAsia="Calibri" w:cs="Arial"/>
          <w:color w:val="000000" w:themeColor="text1"/>
        </w:rPr>
        <w:t>Having c</w:t>
      </w:r>
      <w:r w:rsidRPr="00663890">
        <w:rPr>
          <w:rFonts w:eastAsia="Calibri" w:cs="Arial"/>
          <w:color w:val="000000" w:themeColor="text1"/>
        </w:rPr>
        <w:t>elebrat</w:t>
      </w:r>
      <w:r>
        <w:rPr>
          <w:rFonts w:eastAsia="Calibri" w:cs="Arial"/>
          <w:color w:val="000000" w:themeColor="text1"/>
        </w:rPr>
        <w:t xml:space="preserve">ed </w:t>
      </w:r>
      <w:r w:rsidRPr="00663890">
        <w:rPr>
          <w:rFonts w:eastAsia="Calibri" w:cs="Arial"/>
          <w:color w:val="000000" w:themeColor="text1"/>
        </w:rPr>
        <w:t xml:space="preserve">its fifth birthday in December 2016, AVANI opened its first new build property – </w:t>
      </w:r>
      <w:r w:rsidRPr="00663890">
        <w:rPr>
          <w:rFonts w:eastAsia="Calibri" w:cs="Arial"/>
          <w:b/>
          <w:color w:val="000000" w:themeColor="text1"/>
        </w:rPr>
        <w:t>AVANI Riverside Bangkok Hotel</w:t>
      </w:r>
      <w:r w:rsidRPr="00663890">
        <w:rPr>
          <w:rFonts w:eastAsia="Calibri" w:cs="Arial"/>
          <w:color w:val="000000" w:themeColor="text1"/>
        </w:rPr>
        <w:t xml:space="preserve"> in Q2 last year. All of the property’s 248 guest rooms and suites are located on level 12 or above and come with fantastic river views, along with AVANI’s signature modern style. </w:t>
      </w: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Pr>
          <w:rFonts w:eastAsia="Calibri" w:cs="Arial"/>
          <w:color w:val="000000" w:themeColor="text1"/>
        </w:rPr>
        <w:t xml:space="preserve">Further additions to the brand in 2016 were the </w:t>
      </w:r>
      <w:r w:rsidRPr="00663890">
        <w:rPr>
          <w:rFonts w:eastAsia="Calibri" w:cs="Arial"/>
          <w:color w:val="000000" w:themeColor="text1"/>
        </w:rPr>
        <w:t xml:space="preserve">298-key </w:t>
      </w:r>
      <w:r w:rsidRPr="00663890">
        <w:rPr>
          <w:rFonts w:eastAsia="Calibri" w:cs="Arial"/>
          <w:b/>
          <w:color w:val="000000" w:themeColor="text1"/>
        </w:rPr>
        <w:t xml:space="preserve">AVANI </w:t>
      </w:r>
      <w:proofErr w:type="spellStart"/>
      <w:r w:rsidRPr="00663890">
        <w:rPr>
          <w:rFonts w:eastAsia="Calibri" w:cs="Arial"/>
          <w:b/>
          <w:color w:val="000000" w:themeColor="text1"/>
        </w:rPr>
        <w:t>Pattaya</w:t>
      </w:r>
      <w:proofErr w:type="spellEnd"/>
      <w:r w:rsidRPr="00663890">
        <w:rPr>
          <w:rFonts w:eastAsia="Calibri" w:cs="Arial"/>
          <w:b/>
          <w:color w:val="000000" w:themeColor="text1"/>
        </w:rPr>
        <w:t xml:space="preserve"> Resort &amp; Spa</w:t>
      </w:r>
      <w:r w:rsidRPr="00663890">
        <w:rPr>
          <w:rFonts w:eastAsia="Calibri" w:cs="Arial"/>
          <w:color w:val="000000" w:themeColor="text1"/>
        </w:rPr>
        <w:t xml:space="preserve"> </w:t>
      </w:r>
      <w:r>
        <w:rPr>
          <w:rFonts w:eastAsia="Calibri" w:cs="Arial"/>
          <w:color w:val="000000" w:themeColor="text1"/>
        </w:rPr>
        <w:t>which</w:t>
      </w:r>
      <w:r w:rsidRPr="00663890">
        <w:rPr>
          <w:rFonts w:eastAsia="Calibri" w:cs="Arial"/>
          <w:color w:val="000000" w:themeColor="text1"/>
        </w:rPr>
        <w:t xml:space="preserve"> was rebranded on 1 Novemb</w:t>
      </w:r>
      <w:r>
        <w:rPr>
          <w:rFonts w:eastAsia="Calibri" w:cs="Arial"/>
          <w:color w:val="000000" w:themeColor="text1"/>
        </w:rPr>
        <w:t xml:space="preserve">er from the </w:t>
      </w:r>
      <w:proofErr w:type="spellStart"/>
      <w:r>
        <w:rPr>
          <w:rFonts w:eastAsia="Calibri" w:cs="Arial"/>
          <w:color w:val="000000" w:themeColor="text1"/>
        </w:rPr>
        <w:t>Pattaya</w:t>
      </w:r>
      <w:proofErr w:type="spellEnd"/>
      <w:r>
        <w:rPr>
          <w:rFonts w:eastAsia="Calibri" w:cs="Arial"/>
          <w:color w:val="000000" w:themeColor="text1"/>
        </w:rPr>
        <w:t xml:space="preserve"> Marriott, </w:t>
      </w:r>
      <w:r w:rsidRPr="00663890">
        <w:rPr>
          <w:rFonts w:eastAsia="Calibri" w:cs="Arial"/>
          <w:b/>
          <w:color w:val="000000" w:themeColor="text1"/>
        </w:rPr>
        <w:t xml:space="preserve">AVANI </w:t>
      </w:r>
      <w:proofErr w:type="spellStart"/>
      <w:r w:rsidRPr="00663890">
        <w:rPr>
          <w:rFonts w:eastAsia="Calibri" w:cs="Arial"/>
          <w:b/>
          <w:color w:val="000000" w:themeColor="text1"/>
        </w:rPr>
        <w:t>Khon</w:t>
      </w:r>
      <w:proofErr w:type="spellEnd"/>
      <w:r w:rsidRPr="00663890">
        <w:rPr>
          <w:rFonts w:eastAsia="Calibri" w:cs="Arial"/>
          <w:b/>
          <w:color w:val="000000" w:themeColor="text1"/>
        </w:rPr>
        <w:t xml:space="preserve"> Kaen Hotel &amp; Conference Centre</w:t>
      </w:r>
      <w:r w:rsidRPr="00663890">
        <w:rPr>
          <w:rFonts w:eastAsia="Calibri" w:cs="Arial"/>
          <w:color w:val="000000" w:themeColor="text1"/>
        </w:rPr>
        <w:t xml:space="preserve"> in Thailand’s north east with 196 keys, along with the 216-room </w:t>
      </w:r>
      <w:r w:rsidRPr="00663890">
        <w:rPr>
          <w:rFonts w:eastAsia="Calibri" w:cs="Arial"/>
          <w:b/>
          <w:color w:val="000000" w:themeColor="text1"/>
        </w:rPr>
        <w:t xml:space="preserve">AVANI </w:t>
      </w:r>
      <w:proofErr w:type="spellStart"/>
      <w:r w:rsidRPr="00663890">
        <w:rPr>
          <w:rFonts w:eastAsia="Calibri" w:cs="Arial"/>
          <w:b/>
          <w:color w:val="000000" w:themeColor="text1"/>
        </w:rPr>
        <w:t>Deira</w:t>
      </w:r>
      <w:proofErr w:type="spellEnd"/>
      <w:r w:rsidRPr="00663890">
        <w:rPr>
          <w:rFonts w:eastAsia="Calibri" w:cs="Arial"/>
          <w:b/>
          <w:color w:val="000000" w:themeColor="text1"/>
        </w:rPr>
        <w:t xml:space="preserve"> Dubai Hotel </w:t>
      </w:r>
      <w:r w:rsidRPr="00663890">
        <w:rPr>
          <w:rFonts w:eastAsia="Calibri" w:cs="Arial"/>
          <w:color w:val="000000" w:themeColor="text1"/>
        </w:rPr>
        <w:t xml:space="preserve">which was the first AVANI in the Middle East. </w:t>
      </w: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Pr>
          <w:rFonts w:eastAsia="Calibri" w:cs="Arial"/>
          <w:b/>
          <w:color w:val="000000" w:themeColor="text1"/>
          <w:u w:val="single"/>
        </w:rPr>
        <w:t>AVANI</w:t>
      </w:r>
      <w:r w:rsidRPr="00663890">
        <w:rPr>
          <w:rFonts w:eastAsia="Calibri" w:cs="Arial"/>
          <w:b/>
          <w:color w:val="000000" w:themeColor="text1"/>
          <w:u w:val="single"/>
        </w:rPr>
        <w:t xml:space="preserve"> FUTURE PIPELINE </w:t>
      </w:r>
    </w:p>
    <w:p w:rsidR="00F96C21" w:rsidRDefault="00F96C21" w:rsidP="00F96C21">
      <w:pPr>
        <w:autoSpaceDE w:val="0"/>
        <w:autoSpaceDN w:val="0"/>
        <w:adjustRightInd w:val="0"/>
        <w:spacing w:after="0" w:line="240" w:lineRule="auto"/>
        <w:ind w:left="1843" w:right="-155"/>
        <w:jc w:val="thaiDistribute"/>
      </w:pPr>
      <w:r>
        <w:rPr>
          <w:rFonts w:eastAsia="Calibri" w:cs="Arial"/>
          <w:color w:val="000000" w:themeColor="text1"/>
        </w:rPr>
        <w:t>The first half of 2017 has seen four properties added to the brand’s growing pipeline – two in the Middle East and two in the Asia Pacific region.</w:t>
      </w:r>
      <w:r w:rsidRPr="00663890">
        <w:rPr>
          <w:rFonts w:eastAsia="Calibri" w:cs="Arial"/>
          <w:color w:val="000000" w:themeColor="text1"/>
        </w:rPr>
        <w:t xml:space="preserve"> </w:t>
      </w:r>
      <w:r>
        <w:rPr>
          <w:rFonts w:eastAsia="Calibri" w:cs="Arial"/>
          <w:color w:val="000000" w:themeColor="text1"/>
        </w:rPr>
        <w:t xml:space="preserve">In New Zealand the 370-key </w:t>
      </w:r>
      <w:r w:rsidRPr="00C01462">
        <w:rPr>
          <w:rFonts w:eastAsia="Calibri" w:cs="Arial"/>
          <w:b/>
          <w:color w:val="000000" w:themeColor="text1"/>
        </w:rPr>
        <w:t>Metropolis AVANI Residences</w:t>
      </w:r>
      <w:r>
        <w:rPr>
          <w:rFonts w:eastAsia="Calibri" w:cs="Arial"/>
          <w:color w:val="000000" w:themeColor="text1"/>
        </w:rPr>
        <w:t xml:space="preserve"> will open in the heart of Auckland in late 2017. </w:t>
      </w:r>
      <w:r w:rsidRPr="00663890">
        <w:rPr>
          <w:rFonts w:eastAsia="Calibri" w:cs="Arial"/>
          <w:color w:val="000000" w:themeColor="text1"/>
        </w:rPr>
        <w:t>Th</w:t>
      </w:r>
      <w:r>
        <w:rPr>
          <w:rFonts w:eastAsia="Calibri" w:cs="Arial"/>
          <w:color w:val="000000" w:themeColor="text1"/>
        </w:rPr>
        <w:t xml:space="preserve">e </w:t>
      </w:r>
      <w:r w:rsidRPr="00663890">
        <w:rPr>
          <w:rFonts w:eastAsia="Calibri" w:cs="Arial"/>
          <w:color w:val="000000" w:themeColor="text1"/>
        </w:rPr>
        <w:t xml:space="preserve">219-key </w:t>
      </w:r>
      <w:r w:rsidRPr="00663890">
        <w:rPr>
          <w:rFonts w:eastAsia="Calibri" w:cs="Arial"/>
          <w:b/>
          <w:color w:val="000000" w:themeColor="text1"/>
        </w:rPr>
        <w:t xml:space="preserve">AVANI </w:t>
      </w:r>
      <w:proofErr w:type="spellStart"/>
      <w:r w:rsidRPr="00663890">
        <w:rPr>
          <w:rFonts w:eastAsia="Calibri" w:cs="Arial"/>
          <w:b/>
          <w:color w:val="000000" w:themeColor="text1"/>
        </w:rPr>
        <w:t>Broadbeach</w:t>
      </w:r>
      <w:proofErr w:type="spellEnd"/>
      <w:r w:rsidRPr="00663890">
        <w:rPr>
          <w:rFonts w:eastAsia="Calibri" w:cs="Arial"/>
          <w:b/>
          <w:color w:val="000000" w:themeColor="text1"/>
        </w:rPr>
        <w:t> Residences</w:t>
      </w:r>
      <w:r w:rsidRPr="00663890">
        <w:rPr>
          <w:rFonts w:eastAsia="Calibri" w:cs="Arial"/>
          <w:color w:val="000000" w:themeColor="text1"/>
        </w:rPr>
        <w:t xml:space="preserve"> on the Gold Coast in Queensland</w:t>
      </w:r>
      <w:r>
        <w:rPr>
          <w:rFonts w:eastAsia="Calibri" w:cs="Arial"/>
          <w:color w:val="000000" w:themeColor="text1"/>
        </w:rPr>
        <w:t>, Australia, i</w:t>
      </w:r>
      <w:r w:rsidRPr="00663890">
        <w:rPr>
          <w:rFonts w:eastAsia="Calibri" w:cs="Arial"/>
          <w:color w:val="000000" w:themeColor="text1"/>
        </w:rPr>
        <w:t xml:space="preserve">s under development </w:t>
      </w:r>
      <w:r>
        <w:rPr>
          <w:rFonts w:eastAsia="Calibri" w:cs="Arial"/>
          <w:color w:val="000000" w:themeColor="text1"/>
        </w:rPr>
        <w:t>and scheduled to open in early 2018</w:t>
      </w:r>
      <w:r w:rsidRPr="00663890">
        <w:rPr>
          <w:rFonts w:eastAsia="Calibri" w:cs="Arial"/>
          <w:color w:val="000000" w:themeColor="text1"/>
        </w:rPr>
        <w:t>.</w:t>
      </w:r>
      <w:r>
        <w:rPr>
          <w:rFonts w:eastAsia="Calibri" w:cs="Arial"/>
          <w:color w:val="000000" w:themeColor="text1"/>
        </w:rPr>
        <w:t xml:space="preserve"> </w:t>
      </w:r>
      <w:r w:rsidRPr="00663890">
        <w:rPr>
          <w:rFonts w:eastAsia="Calibri" w:cs="Arial"/>
          <w:color w:val="000000" w:themeColor="text1"/>
        </w:rPr>
        <w:t>In addition the first Minor Ho</w:t>
      </w:r>
      <w:r>
        <w:rPr>
          <w:rFonts w:eastAsia="Calibri" w:cs="Arial"/>
          <w:color w:val="000000" w:themeColor="text1"/>
        </w:rPr>
        <w:t>tels property in South Korea was recently</w:t>
      </w:r>
      <w:r w:rsidRPr="00663890">
        <w:rPr>
          <w:rFonts w:eastAsia="Calibri" w:cs="Arial"/>
          <w:color w:val="000000" w:themeColor="text1"/>
        </w:rPr>
        <w:t xml:space="preserve"> announced – the </w:t>
      </w:r>
      <w:r w:rsidRPr="00663890">
        <w:rPr>
          <w:color w:val="000000"/>
        </w:rPr>
        <w:t xml:space="preserve">new-build 400-key </w:t>
      </w:r>
      <w:r w:rsidRPr="00663890">
        <w:rPr>
          <w:b/>
          <w:color w:val="000000"/>
        </w:rPr>
        <w:t xml:space="preserve">AVANI Busan Hotel </w:t>
      </w:r>
      <w:r w:rsidRPr="00663890">
        <w:rPr>
          <w:color w:val="000000"/>
        </w:rPr>
        <w:t>i</w:t>
      </w:r>
      <w:r w:rsidRPr="00663890">
        <w:t>s scheduled to open in 201</w:t>
      </w:r>
      <w:r>
        <w:t>8</w:t>
      </w:r>
      <w:r w:rsidRPr="00663890">
        <w:t xml:space="preserve">. </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sidRPr="00663890">
        <w:rPr>
          <w:rFonts w:eastAsia="Calibri" w:cs="Arial"/>
          <w:color w:val="000000" w:themeColor="text1"/>
        </w:rPr>
        <w:lastRenderedPageBreak/>
        <w:t>In the U</w:t>
      </w:r>
      <w:r>
        <w:rPr>
          <w:rFonts w:eastAsia="Calibri" w:cs="Arial"/>
          <w:color w:val="000000" w:themeColor="text1"/>
        </w:rPr>
        <w:t>nited Arab Emirates</w:t>
      </w:r>
      <w:r w:rsidRPr="00663890">
        <w:rPr>
          <w:rFonts w:eastAsia="Calibri" w:cs="Arial"/>
          <w:color w:val="000000" w:themeColor="text1"/>
        </w:rPr>
        <w:t xml:space="preserve"> the 230-key </w:t>
      </w:r>
      <w:r w:rsidRPr="00663890">
        <w:rPr>
          <w:rFonts w:eastAsia="Calibri" w:cs="Arial"/>
          <w:b/>
          <w:color w:val="000000" w:themeColor="text1"/>
        </w:rPr>
        <w:t xml:space="preserve">AVANI Jebel </w:t>
      </w:r>
      <w:proofErr w:type="spellStart"/>
      <w:r w:rsidRPr="00663890">
        <w:rPr>
          <w:rFonts w:eastAsia="Calibri" w:cs="Arial"/>
          <w:b/>
          <w:color w:val="000000" w:themeColor="text1"/>
        </w:rPr>
        <w:t>Dhanna</w:t>
      </w:r>
      <w:proofErr w:type="spellEnd"/>
      <w:r w:rsidRPr="00663890">
        <w:rPr>
          <w:rFonts w:eastAsia="Calibri" w:cs="Arial"/>
          <w:b/>
          <w:color w:val="000000" w:themeColor="text1"/>
        </w:rPr>
        <w:t xml:space="preserve"> Hotel</w:t>
      </w:r>
      <w:r w:rsidRPr="00663890">
        <w:rPr>
          <w:rFonts w:eastAsia="Calibri" w:cs="Arial"/>
          <w:color w:val="000000" w:themeColor="text1"/>
        </w:rPr>
        <w:t xml:space="preserve"> in Abu Dhabi </w:t>
      </w:r>
      <w:r>
        <w:rPr>
          <w:rFonts w:eastAsia="Calibri" w:cs="Arial"/>
          <w:color w:val="000000" w:themeColor="text1"/>
        </w:rPr>
        <w:t>will open in 2019. Also in the UAE and announced earlier this year are</w:t>
      </w:r>
      <w:r w:rsidRPr="00663890">
        <w:rPr>
          <w:rFonts w:eastAsia="Calibri" w:cs="Arial"/>
          <w:color w:val="000000" w:themeColor="text1"/>
        </w:rPr>
        <w:t xml:space="preserve"> the </w:t>
      </w:r>
      <w:r w:rsidRPr="00663890">
        <w:t xml:space="preserve">372-key </w:t>
      </w:r>
      <w:r w:rsidRPr="00663890">
        <w:rPr>
          <w:b/>
          <w:bCs/>
        </w:rPr>
        <w:t>AVANI Ibn Battuta Dubai Hotel</w:t>
      </w:r>
      <w:r>
        <w:t xml:space="preserve"> opening in 2019 and</w:t>
      </w:r>
      <w:r>
        <w:rPr>
          <w:rFonts w:eastAsia="Calibri" w:cs="Arial"/>
          <w:color w:val="000000" w:themeColor="text1"/>
        </w:rPr>
        <w:t xml:space="preserve"> the 225-key </w:t>
      </w:r>
      <w:r w:rsidRPr="00D2383A">
        <w:rPr>
          <w:rFonts w:eastAsia="Calibri" w:cs="Arial"/>
          <w:b/>
          <w:color w:val="000000" w:themeColor="text1"/>
        </w:rPr>
        <w:t xml:space="preserve">AVANI Al </w:t>
      </w:r>
      <w:proofErr w:type="spellStart"/>
      <w:r w:rsidRPr="00D2383A">
        <w:rPr>
          <w:rFonts w:eastAsia="Calibri" w:cs="Arial"/>
          <w:b/>
          <w:color w:val="000000" w:themeColor="text1"/>
        </w:rPr>
        <w:t>Marjan</w:t>
      </w:r>
      <w:proofErr w:type="spellEnd"/>
      <w:r w:rsidRPr="00D2383A">
        <w:rPr>
          <w:rFonts w:eastAsia="Calibri" w:cs="Arial"/>
          <w:b/>
          <w:color w:val="000000" w:themeColor="text1"/>
        </w:rPr>
        <w:t xml:space="preserve"> Island </w:t>
      </w:r>
      <w:proofErr w:type="spellStart"/>
      <w:r w:rsidRPr="00D2383A">
        <w:rPr>
          <w:rFonts w:eastAsia="Calibri" w:cs="Arial"/>
          <w:b/>
          <w:color w:val="000000" w:themeColor="text1"/>
        </w:rPr>
        <w:t>Ras</w:t>
      </w:r>
      <w:proofErr w:type="spellEnd"/>
      <w:r w:rsidRPr="00D2383A">
        <w:rPr>
          <w:rFonts w:eastAsia="Calibri" w:cs="Arial"/>
          <w:b/>
          <w:color w:val="000000" w:themeColor="text1"/>
        </w:rPr>
        <w:t xml:space="preserve"> Al </w:t>
      </w:r>
      <w:proofErr w:type="spellStart"/>
      <w:r w:rsidRPr="00D2383A">
        <w:rPr>
          <w:rFonts w:eastAsia="Calibri" w:cs="Arial"/>
          <w:b/>
          <w:color w:val="000000" w:themeColor="text1"/>
        </w:rPr>
        <w:t>Khaimah</w:t>
      </w:r>
      <w:proofErr w:type="spellEnd"/>
      <w:r w:rsidRPr="00D2383A">
        <w:rPr>
          <w:rFonts w:eastAsia="Calibri" w:cs="Arial"/>
          <w:b/>
          <w:color w:val="000000" w:themeColor="text1"/>
        </w:rPr>
        <w:t xml:space="preserve"> Resort</w:t>
      </w:r>
      <w:r>
        <w:rPr>
          <w:rFonts w:eastAsia="Calibri" w:cs="Arial"/>
          <w:color w:val="000000" w:themeColor="text1"/>
        </w:rPr>
        <w:t xml:space="preserve"> scheduled to open in 2020.</w:t>
      </w:r>
      <w:r w:rsidR="004A6D1E">
        <w:rPr>
          <w:rFonts w:eastAsia="Calibri" w:cs="Arial"/>
          <w:color w:val="000000" w:themeColor="text1"/>
        </w:rPr>
        <w:t xml:space="preserve"> Most recently announced is the 150-key </w:t>
      </w:r>
      <w:r w:rsidR="004A6D1E" w:rsidRPr="004A6D1E">
        <w:rPr>
          <w:rFonts w:eastAsia="Calibri" w:cs="Arial"/>
          <w:b/>
          <w:color w:val="000000" w:themeColor="text1"/>
        </w:rPr>
        <w:t>AVANI Bel-</w:t>
      </w:r>
      <w:proofErr w:type="spellStart"/>
      <w:r w:rsidR="004A6D1E" w:rsidRPr="004A6D1E">
        <w:rPr>
          <w:rFonts w:eastAsia="Calibri" w:cs="Arial"/>
          <w:b/>
          <w:color w:val="000000" w:themeColor="text1"/>
        </w:rPr>
        <w:t>Ombre</w:t>
      </w:r>
      <w:proofErr w:type="spellEnd"/>
      <w:r w:rsidR="004A6D1E" w:rsidRPr="004A6D1E">
        <w:rPr>
          <w:rFonts w:eastAsia="Calibri" w:cs="Arial"/>
          <w:b/>
          <w:color w:val="000000" w:themeColor="text1"/>
        </w:rPr>
        <w:t xml:space="preserve"> Mauritius Resort &amp; Spa</w:t>
      </w:r>
      <w:r w:rsidR="004A6D1E">
        <w:rPr>
          <w:rFonts w:eastAsia="Calibri" w:cs="Arial"/>
          <w:color w:val="000000" w:themeColor="text1"/>
        </w:rPr>
        <w:t xml:space="preserve"> which is scheduled to open in 2021.</w:t>
      </w:r>
    </w:p>
    <w:p w:rsidR="00F96C21"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sidRPr="00663890">
        <w:rPr>
          <w:rFonts w:eastAsia="Calibri" w:cs="Arial"/>
          <w:b/>
          <w:color w:val="000000" w:themeColor="text1"/>
          <w:u w:val="single"/>
        </w:rPr>
        <w:t xml:space="preserve">TIVOLI HOTELS &amp; RESORTS </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sidRPr="00663890">
        <w:rPr>
          <w:rFonts w:eastAsia="Calibri" w:cs="Arial"/>
          <w:color w:val="000000" w:themeColor="text1"/>
        </w:rPr>
        <w:t xml:space="preserve">In February 2016 Minor Hotels completed the final stage of its acquisition of Tivoli Hotels &amp; Resorts. The acquisition, which </w:t>
      </w:r>
      <w:proofErr w:type="spellStart"/>
      <w:r w:rsidRPr="00663890">
        <w:rPr>
          <w:rFonts w:eastAsia="Calibri" w:cs="Arial"/>
          <w:color w:val="000000" w:themeColor="text1"/>
        </w:rPr>
        <w:t>totalled</w:t>
      </w:r>
      <w:proofErr w:type="spellEnd"/>
      <w:r w:rsidRPr="00663890">
        <w:rPr>
          <w:rFonts w:eastAsia="Calibri" w:cs="Arial"/>
          <w:color w:val="000000" w:themeColor="text1"/>
        </w:rPr>
        <w:t xml:space="preserve"> EUR 294.2 million, not only marked Minor Hotels’ strategic entry into Europe and South America, but also provided the group with a strong operating platform to drive further growth in those markets. Tivoli Hotels &amp; Resorts has a portfolio of 1</w:t>
      </w:r>
      <w:r>
        <w:rPr>
          <w:rFonts w:eastAsia="Calibri" w:cs="Arial"/>
          <w:color w:val="000000" w:themeColor="text1"/>
        </w:rPr>
        <w:t>2</w:t>
      </w:r>
      <w:r w:rsidRPr="00663890">
        <w:rPr>
          <w:rFonts w:eastAsia="Calibri" w:cs="Arial"/>
          <w:color w:val="000000" w:themeColor="text1"/>
        </w:rPr>
        <w:t xml:space="preserve"> properties across Portugal and Brazil, including in the capital cities of Lisbon and Sao Paolo and a number of resorts on Portugal’s Algarve.  </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Pr>
          <w:rFonts w:eastAsia="Calibri" w:cs="Arial"/>
          <w:color w:val="000000" w:themeColor="text1"/>
        </w:rPr>
        <w:t xml:space="preserve">Two flagship properties in Portugal have recently relaunched following significant refurbishments – </w:t>
      </w:r>
      <w:r w:rsidRPr="00B5272C">
        <w:rPr>
          <w:rFonts w:eastAsia="Calibri" w:cs="Arial"/>
          <w:b/>
          <w:color w:val="000000" w:themeColor="text1"/>
        </w:rPr>
        <w:t xml:space="preserve">Tivoli </w:t>
      </w:r>
      <w:proofErr w:type="spellStart"/>
      <w:r w:rsidRPr="00B5272C">
        <w:rPr>
          <w:rFonts w:eastAsia="Calibri" w:cs="Arial"/>
          <w:b/>
          <w:color w:val="000000" w:themeColor="text1"/>
        </w:rPr>
        <w:t>Avenida</w:t>
      </w:r>
      <w:proofErr w:type="spellEnd"/>
      <w:r w:rsidRPr="00B5272C">
        <w:rPr>
          <w:rFonts w:eastAsia="Calibri" w:cs="Arial"/>
          <w:b/>
          <w:color w:val="000000" w:themeColor="text1"/>
        </w:rPr>
        <w:t xml:space="preserve"> Liberdade Lisbon Hotel</w:t>
      </w:r>
      <w:r>
        <w:rPr>
          <w:rFonts w:eastAsia="Calibri" w:cs="Arial"/>
          <w:color w:val="000000" w:themeColor="text1"/>
        </w:rPr>
        <w:t xml:space="preserve"> in the capital and </w:t>
      </w:r>
      <w:r w:rsidRPr="00B5272C">
        <w:rPr>
          <w:rFonts w:eastAsia="Calibri" w:cs="Arial"/>
          <w:b/>
          <w:color w:val="000000" w:themeColor="text1"/>
        </w:rPr>
        <w:t xml:space="preserve">Tivoli </w:t>
      </w:r>
      <w:proofErr w:type="spellStart"/>
      <w:r w:rsidRPr="00B5272C">
        <w:rPr>
          <w:rFonts w:eastAsia="Calibri" w:cs="Arial"/>
          <w:b/>
          <w:color w:val="000000" w:themeColor="text1"/>
        </w:rPr>
        <w:t>Carvoeiro</w:t>
      </w:r>
      <w:proofErr w:type="spellEnd"/>
      <w:r w:rsidRPr="00B5272C">
        <w:rPr>
          <w:rFonts w:eastAsia="Calibri" w:cs="Arial"/>
          <w:b/>
          <w:color w:val="000000" w:themeColor="text1"/>
        </w:rPr>
        <w:t xml:space="preserve"> Resort</w:t>
      </w:r>
      <w:r>
        <w:rPr>
          <w:rFonts w:eastAsia="Calibri" w:cs="Arial"/>
          <w:color w:val="000000" w:themeColor="text1"/>
        </w:rPr>
        <w:t xml:space="preserve"> in the Algarve. In addition, s</w:t>
      </w:r>
      <w:r w:rsidRPr="00663890">
        <w:rPr>
          <w:rFonts w:eastAsia="Calibri" w:cs="Arial"/>
          <w:color w:val="000000" w:themeColor="text1"/>
        </w:rPr>
        <w:t xml:space="preserve">everal Tivoli properties underwent refurbishments during 2016, with </w:t>
      </w:r>
      <w:r w:rsidRPr="00663890">
        <w:rPr>
          <w:rFonts w:eastAsia="Calibri" w:cs="Arial"/>
          <w:b/>
          <w:color w:val="000000" w:themeColor="text1"/>
        </w:rPr>
        <w:t>Tivoli Marina Vilamoura</w:t>
      </w:r>
      <w:r w:rsidRPr="00663890">
        <w:rPr>
          <w:rFonts w:eastAsia="Calibri" w:cs="Arial"/>
          <w:color w:val="000000" w:themeColor="text1"/>
        </w:rPr>
        <w:t xml:space="preserve"> on the Algarve and </w:t>
      </w:r>
      <w:r w:rsidRPr="00663890">
        <w:rPr>
          <w:rFonts w:eastAsia="Calibri" w:cs="Arial"/>
          <w:b/>
          <w:color w:val="000000" w:themeColor="text1"/>
        </w:rPr>
        <w:t xml:space="preserve">Tivoli </w:t>
      </w:r>
      <w:proofErr w:type="spellStart"/>
      <w:r w:rsidRPr="00663890">
        <w:rPr>
          <w:rFonts w:eastAsia="Calibri" w:cs="Arial"/>
          <w:b/>
          <w:color w:val="000000" w:themeColor="text1"/>
        </w:rPr>
        <w:t>Oriente</w:t>
      </w:r>
      <w:proofErr w:type="spellEnd"/>
      <w:r w:rsidRPr="00663890">
        <w:rPr>
          <w:rFonts w:eastAsia="Calibri" w:cs="Arial"/>
          <w:color w:val="000000" w:themeColor="text1"/>
        </w:rPr>
        <w:t xml:space="preserve"> in Lisbon both unveiling new Deluxe and Family guest rooms. </w:t>
      </w:r>
      <w:r>
        <w:rPr>
          <w:rFonts w:eastAsia="Calibri" w:cs="Arial"/>
          <w:color w:val="000000" w:themeColor="text1"/>
        </w:rPr>
        <w:t xml:space="preserve">A new conference </w:t>
      </w:r>
      <w:proofErr w:type="spellStart"/>
      <w:r>
        <w:rPr>
          <w:rFonts w:eastAsia="Calibri" w:cs="Arial"/>
          <w:color w:val="000000" w:themeColor="text1"/>
        </w:rPr>
        <w:t>centre</w:t>
      </w:r>
      <w:proofErr w:type="spellEnd"/>
      <w:r>
        <w:rPr>
          <w:rFonts w:eastAsia="Calibri" w:cs="Arial"/>
          <w:color w:val="000000" w:themeColor="text1"/>
        </w:rPr>
        <w:t xml:space="preserve"> is also in the last stages of development in Vilamoura to open later this year.</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sidRPr="00663890">
        <w:rPr>
          <w:rFonts w:eastAsia="Calibri" w:cs="Arial"/>
          <w:b/>
          <w:color w:val="000000" w:themeColor="text1"/>
          <w:u w:val="single"/>
        </w:rPr>
        <w:t xml:space="preserve">OAKS HOTELS &amp; RESORTS </w:t>
      </w:r>
    </w:p>
    <w:p w:rsidR="00F96C21" w:rsidRPr="00663890" w:rsidRDefault="00F96C21" w:rsidP="00F96C21">
      <w:pPr>
        <w:autoSpaceDE w:val="0"/>
        <w:autoSpaceDN w:val="0"/>
        <w:adjustRightInd w:val="0"/>
        <w:spacing w:after="0" w:line="240" w:lineRule="auto"/>
        <w:ind w:left="1843" w:right="-155"/>
        <w:jc w:val="thaiDistribute"/>
        <w:rPr>
          <w:rFonts w:eastAsia="Calibri" w:cs="Arial"/>
          <w:color w:val="000000" w:themeColor="text1"/>
        </w:rPr>
      </w:pPr>
      <w:r w:rsidRPr="00663890">
        <w:rPr>
          <w:rFonts w:eastAsia="Calibri" w:cs="Arial"/>
          <w:bCs/>
          <w:color w:val="000000" w:themeColor="text1"/>
        </w:rPr>
        <w:t>Oaks Hotels &amp; Resorts</w:t>
      </w:r>
      <w:r w:rsidRPr="00663890">
        <w:rPr>
          <w:rFonts w:eastAsia="Calibri" w:cs="Arial"/>
          <w:color w:val="000000" w:themeColor="text1"/>
        </w:rPr>
        <w:t>, one of the leading providers of serviced apartments in Australasia and UAE which M</w:t>
      </w:r>
      <w:r w:rsidR="004A6D1E">
        <w:rPr>
          <w:rFonts w:eastAsia="Calibri" w:cs="Arial"/>
          <w:color w:val="000000" w:themeColor="text1"/>
        </w:rPr>
        <w:t xml:space="preserve">inor </w:t>
      </w:r>
      <w:r w:rsidRPr="00663890">
        <w:rPr>
          <w:rFonts w:eastAsia="Calibri" w:cs="Arial"/>
          <w:color w:val="000000" w:themeColor="text1"/>
        </w:rPr>
        <w:t>H</w:t>
      </w:r>
      <w:r w:rsidR="004A6D1E">
        <w:rPr>
          <w:rFonts w:eastAsia="Calibri" w:cs="Arial"/>
          <w:color w:val="000000" w:themeColor="text1"/>
        </w:rPr>
        <w:t>otels</w:t>
      </w:r>
      <w:r w:rsidRPr="00663890">
        <w:rPr>
          <w:rFonts w:eastAsia="Calibri" w:cs="Arial"/>
          <w:color w:val="000000" w:themeColor="text1"/>
        </w:rPr>
        <w:t xml:space="preserve"> took over ownership of in 2011, currently includes 5</w:t>
      </w:r>
      <w:r>
        <w:rPr>
          <w:rFonts w:eastAsia="Calibri" w:cs="Arial"/>
          <w:color w:val="000000" w:themeColor="text1"/>
        </w:rPr>
        <w:t>6</w:t>
      </w:r>
      <w:r w:rsidRPr="00663890">
        <w:rPr>
          <w:rFonts w:eastAsia="Calibri" w:cs="Arial"/>
          <w:color w:val="000000" w:themeColor="text1"/>
        </w:rPr>
        <w:t xml:space="preserve"> properties. Most recently, the 78-key </w:t>
      </w:r>
      <w:r w:rsidRPr="00663890">
        <w:rPr>
          <w:rFonts w:eastAsia="Calibri" w:cs="Arial"/>
          <w:b/>
          <w:color w:val="000000" w:themeColor="text1"/>
        </w:rPr>
        <w:t>Oaks Bodhgaya</w:t>
      </w:r>
      <w:r w:rsidRPr="00663890">
        <w:rPr>
          <w:rFonts w:eastAsia="Calibri" w:cs="Arial"/>
          <w:color w:val="000000" w:themeColor="text1"/>
        </w:rPr>
        <w:t xml:space="preserve"> opened its doors</w:t>
      </w:r>
      <w:r>
        <w:rPr>
          <w:rFonts w:eastAsia="Calibri" w:cs="Arial"/>
          <w:color w:val="000000" w:themeColor="text1"/>
        </w:rPr>
        <w:t xml:space="preserve"> as the first Oaks in India</w:t>
      </w:r>
      <w:r w:rsidRPr="00663890">
        <w:rPr>
          <w:rFonts w:eastAsia="Calibri" w:cs="Arial"/>
          <w:color w:val="000000" w:themeColor="text1"/>
        </w:rPr>
        <w:t xml:space="preserve"> in </w:t>
      </w:r>
      <w:r>
        <w:rPr>
          <w:rFonts w:eastAsia="Calibri" w:cs="Arial"/>
          <w:color w:val="000000" w:themeColor="text1"/>
        </w:rPr>
        <w:t xml:space="preserve">the northeastern state of </w:t>
      </w:r>
      <w:r w:rsidRPr="00663890">
        <w:rPr>
          <w:rFonts w:eastAsia="Calibri" w:cs="Arial"/>
          <w:color w:val="000000" w:themeColor="text1"/>
        </w:rPr>
        <w:t xml:space="preserve">Bihar. Bodhgaya is a key religious site and place of pilgrimage and is thought of as the </w:t>
      </w:r>
      <w:proofErr w:type="spellStart"/>
      <w:r w:rsidRPr="00663890">
        <w:rPr>
          <w:rFonts w:eastAsia="Calibri" w:cs="Arial"/>
          <w:color w:val="000000" w:themeColor="text1"/>
        </w:rPr>
        <w:t>epicentre</w:t>
      </w:r>
      <w:proofErr w:type="spellEnd"/>
      <w:r w:rsidRPr="00663890">
        <w:rPr>
          <w:rFonts w:eastAsia="Calibri" w:cs="Arial"/>
          <w:color w:val="000000" w:themeColor="text1"/>
        </w:rPr>
        <w:t xml:space="preserve"> of Buddhism.</w:t>
      </w:r>
      <w:r w:rsidRPr="00663890">
        <w:rPr>
          <w:color w:val="000000" w:themeColor="text1"/>
        </w:rPr>
        <w:t xml:space="preserve"> </w:t>
      </w:r>
      <w:r>
        <w:rPr>
          <w:rFonts w:eastAsia="Calibri" w:cs="Arial"/>
          <w:color w:val="000000" w:themeColor="text1"/>
        </w:rPr>
        <w:t>Scheduled to open in 2018</w:t>
      </w:r>
      <w:r w:rsidRPr="00663890">
        <w:rPr>
          <w:rFonts w:eastAsia="Calibri" w:cs="Arial"/>
          <w:color w:val="000000" w:themeColor="text1"/>
        </w:rPr>
        <w:t xml:space="preserve">, the 116-key </w:t>
      </w:r>
      <w:r w:rsidRPr="00663890">
        <w:rPr>
          <w:rFonts w:eastAsia="Calibri" w:cs="Arial"/>
          <w:b/>
          <w:color w:val="000000" w:themeColor="text1"/>
        </w:rPr>
        <w:t xml:space="preserve">Oaks </w:t>
      </w:r>
      <w:proofErr w:type="spellStart"/>
      <w:r w:rsidRPr="00663890">
        <w:rPr>
          <w:rFonts w:eastAsia="Calibri" w:cs="Arial"/>
          <w:b/>
          <w:color w:val="000000" w:themeColor="text1"/>
        </w:rPr>
        <w:t>Neemrana</w:t>
      </w:r>
      <w:proofErr w:type="spellEnd"/>
      <w:r w:rsidRPr="00663890">
        <w:rPr>
          <w:rFonts w:eastAsia="Calibri" w:cs="Arial"/>
          <w:color w:val="000000" w:themeColor="text1"/>
        </w:rPr>
        <w:t xml:space="preserve"> will be located in the </w:t>
      </w:r>
      <w:proofErr w:type="spellStart"/>
      <w:r w:rsidRPr="00663890">
        <w:rPr>
          <w:rFonts w:eastAsia="Calibri" w:cs="Arial"/>
          <w:color w:val="000000" w:themeColor="text1"/>
        </w:rPr>
        <w:t>centre</w:t>
      </w:r>
      <w:proofErr w:type="spellEnd"/>
      <w:r w:rsidRPr="00663890">
        <w:rPr>
          <w:rFonts w:eastAsia="Calibri" w:cs="Arial"/>
          <w:color w:val="000000" w:themeColor="text1"/>
        </w:rPr>
        <w:t xml:space="preserve"> of the town, which is a fast developing business hub located southwest of New Delhi on the Delhi Mumbai Industrial Corridor. The brand added three properties in 2016 – all in Australia. Oaks Carlyle in Mackay opened in April, followed by two properties in July – Oaks Southbank in Melbourne and </w:t>
      </w:r>
      <w:r w:rsidRPr="00663890">
        <w:t xml:space="preserve">Oaks </w:t>
      </w:r>
      <w:proofErr w:type="spellStart"/>
      <w:r w:rsidRPr="00663890">
        <w:t>Woolloongabba</w:t>
      </w:r>
      <w:proofErr w:type="spellEnd"/>
      <w:r w:rsidRPr="00663890">
        <w:t xml:space="preserve"> in Brisbane</w:t>
      </w:r>
      <w:r w:rsidRPr="00663890">
        <w:rPr>
          <w:rFonts w:eastAsia="Calibri" w:cs="Arial"/>
          <w:color w:val="000000" w:themeColor="text1"/>
        </w:rPr>
        <w:t xml:space="preserve">. </w:t>
      </w:r>
    </w:p>
    <w:p w:rsidR="00F96C21" w:rsidRPr="00663890" w:rsidRDefault="00F96C21" w:rsidP="00F96C21">
      <w:pPr>
        <w:autoSpaceDE w:val="0"/>
        <w:autoSpaceDN w:val="0"/>
        <w:adjustRightInd w:val="0"/>
        <w:spacing w:after="0" w:line="240" w:lineRule="auto"/>
        <w:ind w:left="1843" w:right="-155"/>
        <w:jc w:val="thaiDistribute"/>
        <w:rPr>
          <w:color w:val="000000" w:themeColor="text1"/>
        </w:rPr>
      </w:pPr>
    </w:p>
    <w:p w:rsidR="00F96C21" w:rsidRPr="00663890" w:rsidRDefault="00F96C21" w:rsidP="00F96C21">
      <w:pPr>
        <w:autoSpaceDE w:val="0"/>
        <w:autoSpaceDN w:val="0"/>
        <w:adjustRightInd w:val="0"/>
        <w:spacing w:after="0" w:line="240" w:lineRule="auto"/>
        <w:ind w:left="1843" w:right="-155"/>
        <w:jc w:val="thaiDistribute"/>
        <w:rPr>
          <w:rFonts w:eastAsia="Calibri" w:cs="Arial"/>
          <w:b/>
          <w:color w:val="000000" w:themeColor="text1"/>
          <w:u w:val="single"/>
        </w:rPr>
      </w:pPr>
      <w:r w:rsidRPr="00663890">
        <w:rPr>
          <w:rFonts w:eastAsia="Calibri" w:cs="Arial"/>
          <w:b/>
          <w:color w:val="000000" w:themeColor="text1"/>
          <w:u w:val="single"/>
        </w:rPr>
        <w:t>ELEWANA COLLECTION</w:t>
      </w:r>
    </w:p>
    <w:p w:rsidR="00F96C21" w:rsidRDefault="00F96C21" w:rsidP="00F96C21">
      <w:pPr>
        <w:autoSpaceDE w:val="0"/>
        <w:autoSpaceDN w:val="0"/>
        <w:adjustRightInd w:val="0"/>
        <w:spacing w:after="0" w:line="240" w:lineRule="auto"/>
        <w:ind w:left="1843" w:right="-155"/>
        <w:jc w:val="thaiDistribute"/>
        <w:rPr>
          <w:rFonts w:cs="Arial"/>
          <w:color w:val="000000" w:themeColor="text1"/>
          <w:kern w:val="30"/>
        </w:rPr>
      </w:pPr>
      <w:r w:rsidRPr="00663890">
        <w:rPr>
          <w:rFonts w:eastAsia="Calibri" w:cs="Arial"/>
          <w:color w:val="000000" w:themeColor="text1"/>
        </w:rPr>
        <w:t xml:space="preserve">The </w:t>
      </w:r>
      <w:r w:rsidRPr="00663890">
        <w:rPr>
          <w:rFonts w:eastAsia="Calibri" w:cs="Arial"/>
          <w:bCs/>
          <w:color w:val="000000" w:themeColor="text1"/>
        </w:rPr>
        <w:t>Elewana Collection</w:t>
      </w:r>
      <w:r w:rsidRPr="00663890">
        <w:rPr>
          <w:rFonts w:eastAsia="Calibri" w:cs="Arial"/>
          <w:color w:val="000000" w:themeColor="text1"/>
        </w:rPr>
        <w:t xml:space="preserve"> in Africa delivers once-in-a-lifetime experiences in 15 exclusive lodges, camps and hotels in Tanzania and Kenya.</w:t>
      </w:r>
      <w:r>
        <w:rPr>
          <w:rFonts w:eastAsia="Calibri" w:cs="Arial"/>
          <w:color w:val="000000" w:themeColor="text1"/>
        </w:rPr>
        <w:t xml:space="preserve"> </w:t>
      </w:r>
      <w:r w:rsidRPr="00663890">
        <w:rPr>
          <w:rFonts w:cs="Arial"/>
          <w:color w:val="000000" w:themeColor="text1"/>
          <w:kern w:val="30"/>
        </w:rPr>
        <w:t xml:space="preserve">In May last year Elewana added </w:t>
      </w:r>
      <w:proofErr w:type="spellStart"/>
      <w:r w:rsidRPr="00663890">
        <w:rPr>
          <w:rFonts w:cs="Arial"/>
          <w:b/>
          <w:color w:val="000000" w:themeColor="text1"/>
          <w:kern w:val="30"/>
        </w:rPr>
        <w:t>Loisaba</w:t>
      </w:r>
      <w:proofErr w:type="spellEnd"/>
      <w:r w:rsidRPr="00663890">
        <w:rPr>
          <w:rFonts w:cs="Arial"/>
          <w:b/>
          <w:color w:val="000000" w:themeColor="text1"/>
          <w:kern w:val="30"/>
        </w:rPr>
        <w:t xml:space="preserve"> Tented Camp</w:t>
      </w:r>
      <w:r w:rsidRPr="00663890">
        <w:rPr>
          <w:rFonts w:cs="Arial"/>
          <w:color w:val="000000" w:themeColor="text1"/>
          <w:kern w:val="30"/>
        </w:rPr>
        <w:t xml:space="preserve"> to its portfolio, a new luxury tented camp in the </w:t>
      </w:r>
      <w:proofErr w:type="spellStart"/>
      <w:r w:rsidRPr="00663890">
        <w:rPr>
          <w:rFonts w:cs="Arial"/>
          <w:color w:val="000000" w:themeColor="text1"/>
          <w:kern w:val="30"/>
        </w:rPr>
        <w:t>Loisaba</w:t>
      </w:r>
      <w:proofErr w:type="spellEnd"/>
      <w:r w:rsidRPr="00663890">
        <w:rPr>
          <w:rFonts w:cs="Arial"/>
          <w:color w:val="000000" w:themeColor="text1"/>
          <w:kern w:val="30"/>
        </w:rPr>
        <w:t xml:space="preserve"> Conservancy, heralding a conservation landmark to preserve one of Kenya’s most important elephant corridors. </w:t>
      </w:r>
      <w:r>
        <w:rPr>
          <w:rFonts w:cs="Arial"/>
          <w:color w:val="000000" w:themeColor="text1"/>
          <w:kern w:val="30"/>
        </w:rPr>
        <w:t xml:space="preserve">The </w:t>
      </w:r>
      <w:r w:rsidRPr="00663890">
        <w:rPr>
          <w:rFonts w:cs="Arial"/>
          <w:color w:val="000000" w:themeColor="text1"/>
          <w:kern w:val="30"/>
        </w:rPr>
        <w:t xml:space="preserve">refurbished </w:t>
      </w:r>
      <w:proofErr w:type="spellStart"/>
      <w:r w:rsidRPr="00663890">
        <w:rPr>
          <w:rFonts w:cs="Arial"/>
          <w:color w:val="000000" w:themeColor="text1"/>
          <w:kern w:val="30"/>
        </w:rPr>
        <w:t>Loisaba</w:t>
      </w:r>
      <w:proofErr w:type="spellEnd"/>
      <w:r w:rsidRPr="00663890">
        <w:rPr>
          <w:rFonts w:cs="Arial"/>
          <w:color w:val="000000" w:themeColor="text1"/>
          <w:kern w:val="30"/>
        </w:rPr>
        <w:t xml:space="preserve"> Star Beds also join</w:t>
      </w:r>
      <w:r>
        <w:rPr>
          <w:rFonts w:cs="Arial"/>
          <w:color w:val="000000" w:themeColor="text1"/>
          <w:kern w:val="30"/>
        </w:rPr>
        <w:t>ed</w:t>
      </w:r>
      <w:r w:rsidRPr="00663890">
        <w:rPr>
          <w:rFonts w:cs="Arial"/>
          <w:color w:val="000000" w:themeColor="text1"/>
          <w:kern w:val="30"/>
        </w:rPr>
        <w:t xml:space="preserve"> the Elewana Collection.</w:t>
      </w:r>
      <w:r>
        <w:rPr>
          <w:rFonts w:cs="Arial"/>
          <w:color w:val="000000" w:themeColor="text1"/>
          <w:kern w:val="30"/>
        </w:rPr>
        <w:t xml:space="preserve"> </w:t>
      </w:r>
      <w:r w:rsidRPr="00663890">
        <w:rPr>
          <w:rFonts w:eastAsia="Calibri" w:cs="Arial"/>
          <w:color w:val="000000" w:themeColor="text1"/>
        </w:rPr>
        <w:t xml:space="preserve"> In April</w:t>
      </w:r>
      <w:r w:rsidRPr="00663890">
        <w:rPr>
          <w:rFonts w:cs="Arial"/>
          <w:color w:val="000000" w:themeColor="text1"/>
          <w:kern w:val="30"/>
        </w:rPr>
        <w:t xml:space="preserve"> 2015 Elewana Collection merged with Cheli &amp; Peacock, which added six camps in </w:t>
      </w:r>
      <w:r>
        <w:rPr>
          <w:rFonts w:cs="Arial"/>
          <w:color w:val="000000" w:themeColor="text1"/>
          <w:kern w:val="30"/>
        </w:rPr>
        <w:t>Kenya to the portfolio. SkySafari Tanzania and SkySafari Kenya each offer</w:t>
      </w:r>
      <w:r w:rsidRPr="00663890">
        <w:rPr>
          <w:rFonts w:cs="Arial"/>
          <w:color w:val="000000" w:themeColor="text1"/>
          <w:kern w:val="30"/>
        </w:rPr>
        <w:t xml:space="preserve"> deluxe all-inclusive package solution</w:t>
      </w:r>
      <w:r>
        <w:rPr>
          <w:rFonts w:cs="Arial"/>
          <w:color w:val="000000" w:themeColor="text1"/>
          <w:kern w:val="30"/>
        </w:rPr>
        <w:t xml:space="preserve">s allowing guests to visit </w:t>
      </w:r>
      <w:r w:rsidRPr="00663890">
        <w:rPr>
          <w:rFonts w:cs="Arial"/>
          <w:color w:val="000000" w:themeColor="text1"/>
          <w:kern w:val="30"/>
        </w:rPr>
        <w:t xml:space="preserve">diverse and iconic parks with direct transfers on luxury private aircraft. SkySafari </w:t>
      </w:r>
      <w:r>
        <w:rPr>
          <w:rFonts w:cs="Arial"/>
          <w:color w:val="000000" w:themeColor="text1"/>
          <w:kern w:val="30"/>
        </w:rPr>
        <w:t xml:space="preserve">Connoisseur was also recently launched in Kenya, which includes visiting </w:t>
      </w:r>
      <w:proofErr w:type="spellStart"/>
      <w:r>
        <w:rPr>
          <w:rFonts w:cs="Arial"/>
          <w:color w:val="000000" w:themeColor="text1"/>
          <w:kern w:val="30"/>
        </w:rPr>
        <w:t>Loisaba</w:t>
      </w:r>
      <w:proofErr w:type="spellEnd"/>
      <w:r>
        <w:rPr>
          <w:rFonts w:cs="Arial"/>
          <w:color w:val="000000" w:themeColor="text1"/>
          <w:kern w:val="30"/>
        </w:rPr>
        <w:t xml:space="preserve"> Tented Camp.</w:t>
      </w:r>
    </w:p>
    <w:p w:rsidR="00F96C21" w:rsidRDefault="00F96C21" w:rsidP="00F96C21">
      <w:pPr>
        <w:autoSpaceDE w:val="0"/>
        <w:autoSpaceDN w:val="0"/>
        <w:adjustRightInd w:val="0"/>
        <w:spacing w:after="0" w:line="240" w:lineRule="auto"/>
        <w:ind w:left="1843" w:right="-155"/>
        <w:jc w:val="thaiDistribute"/>
        <w:rPr>
          <w:rFonts w:cs="Arial"/>
          <w:color w:val="000000" w:themeColor="text1"/>
          <w:kern w:val="30"/>
        </w:rPr>
      </w:pPr>
    </w:p>
    <w:p w:rsidR="00F96C21" w:rsidRDefault="00F96C21" w:rsidP="00133D93">
      <w:pPr>
        <w:autoSpaceDE w:val="0"/>
        <w:autoSpaceDN w:val="0"/>
        <w:adjustRightInd w:val="0"/>
        <w:spacing w:after="0" w:line="240" w:lineRule="auto"/>
        <w:ind w:left="1843" w:right="-155"/>
        <w:jc w:val="center"/>
        <w:rPr>
          <w:rFonts w:eastAsia="Calibri" w:cs="Arial"/>
          <w:b/>
          <w:iCs/>
          <w:color w:val="000000" w:themeColor="text1"/>
        </w:rPr>
      </w:pPr>
      <w:r w:rsidRPr="00F54563">
        <w:rPr>
          <w:rFonts w:eastAsia="Calibri" w:cs="Arial"/>
          <w:b/>
          <w:iCs/>
          <w:color w:val="000000" w:themeColor="text1"/>
        </w:rPr>
        <w:t>-Ends-</w:t>
      </w:r>
    </w:p>
    <w:p w:rsidR="006F2DBF" w:rsidRDefault="006F2DBF" w:rsidP="00133D93">
      <w:pPr>
        <w:autoSpaceDE w:val="0"/>
        <w:autoSpaceDN w:val="0"/>
        <w:adjustRightInd w:val="0"/>
        <w:spacing w:after="0" w:line="240" w:lineRule="auto"/>
        <w:ind w:left="1843" w:right="-155"/>
        <w:jc w:val="center"/>
        <w:rPr>
          <w:rFonts w:eastAsia="Calibri" w:cs="Arial"/>
          <w:b/>
          <w:iCs/>
          <w:color w:val="000000" w:themeColor="text1"/>
        </w:rPr>
      </w:pPr>
    </w:p>
    <w:p w:rsidR="006F2DBF" w:rsidRDefault="006F2DBF" w:rsidP="00133D93">
      <w:pPr>
        <w:autoSpaceDE w:val="0"/>
        <w:autoSpaceDN w:val="0"/>
        <w:adjustRightInd w:val="0"/>
        <w:spacing w:after="0" w:line="240" w:lineRule="auto"/>
        <w:ind w:left="1843" w:right="-155"/>
        <w:jc w:val="center"/>
        <w:rPr>
          <w:rFonts w:eastAsia="Calibri" w:cs="Arial"/>
          <w:b/>
          <w:iCs/>
          <w:color w:val="000000" w:themeColor="text1"/>
        </w:rPr>
      </w:pPr>
    </w:p>
    <w:p w:rsidR="006F2DBF" w:rsidRDefault="006F2DBF" w:rsidP="006F2DBF">
      <w:pPr>
        <w:autoSpaceDE w:val="0"/>
        <w:autoSpaceDN w:val="0"/>
        <w:adjustRightInd w:val="0"/>
        <w:spacing w:after="0" w:line="240" w:lineRule="auto"/>
        <w:ind w:left="1843" w:right="-155"/>
        <w:jc w:val="thaiDistribute"/>
        <w:rPr>
          <w:rFonts w:ascii="Calibri" w:hAnsi="Calibri" w:cs="Agenda-Light"/>
          <w:b/>
          <w:bCs/>
          <w:szCs w:val="22"/>
        </w:rPr>
      </w:pPr>
      <w:r>
        <w:rPr>
          <w:rFonts w:ascii="Calibri" w:hAnsi="Calibri" w:cs="Agenda-Light"/>
          <w:b/>
          <w:bCs/>
          <w:szCs w:val="22"/>
        </w:rPr>
        <w:lastRenderedPageBreak/>
        <w:t>Editor’s Notes</w:t>
      </w:r>
    </w:p>
    <w:p w:rsidR="006F2DBF" w:rsidRDefault="006F2DBF" w:rsidP="006F2DBF">
      <w:pPr>
        <w:autoSpaceDE w:val="0"/>
        <w:autoSpaceDN w:val="0"/>
        <w:adjustRightInd w:val="0"/>
        <w:spacing w:after="0" w:line="240" w:lineRule="auto"/>
        <w:ind w:left="1843" w:right="-155"/>
        <w:jc w:val="thaiDistribute"/>
        <w:rPr>
          <w:rFonts w:ascii="Calibri" w:hAnsi="Calibri" w:cs="Agenda-Light"/>
          <w:b/>
          <w:bCs/>
          <w:szCs w:val="22"/>
        </w:rPr>
      </w:pPr>
    </w:p>
    <w:p w:rsidR="006F2DBF" w:rsidRDefault="006F2DBF" w:rsidP="006F2DBF">
      <w:pPr>
        <w:autoSpaceDE w:val="0"/>
        <w:autoSpaceDN w:val="0"/>
        <w:adjustRightInd w:val="0"/>
        <w:spacing w:after="0" w:line="240" w:lineRule="auto"/>
        <w:ind w:left="1843" w:right="-155"/>
        <w:jc w:val="thaiDistribute"/>
        <w:rPr>
          <w:rFonts w:ascii="Calibri" w:hAnsi="Calibri" w:cs="Agenda-Light"/>
          <w:b/>
          <w:bCs/>
          <w:szCs w:val="22"/>
        </w:rPr>
      </w:pPr>
      <w:r>
        <w:rPr>
          <w:rFonts w:ascii="Calibri" w:hAnsi="Calibri" w:cs="Agenda-Light"/>
          <w:b/>
          <w:bCs/>
          <w:szCs w:val="22"/>
        </w:rPr>
        <w:t>About Minor Hotels:</w:t>
      </w:r>
    </w:p>
    <w:p w:rsidR="006F2DBF" w:rsidRDefault="004A6D1E" w:rsidP="006F2DBF">
      <w:pPr>
        <w:autoSpaceDE w:val="0"/>
        <w:autoSpaceDN w:val="0"/>
        <w:adjustRightInd w:val="0"/>
        <w:spacing w:after="0" w:line="240" w:lineRule="auto"/>
        <w:ind w:left="1843" w:right="-155"/>
        <w:jc w:val="thaiDistribute"/>
        <w:rPr>
          <w:rFonts w:ascii="Calibri" w:hAnsi="Calibri" w:cs="Agenda-Light"/>
          <w:szCs w:val="22"/>
        </w:rPr>
      </w:pPr>
      <w:r>
        <w:rPr>
          <w:rFonts w:ascii="Calibri" w:hAnsi="Calibri" w:cs="Agenda-Light"/>
          <w:szCs w:val="22"/>
        </w:rPr>
        <w:t>Minor Hotels</w:t>
      </w:r>
      <w:r w:rsidR="006F2DBF">
        <w:rPr>
          <w:rFonts w:ascii="Calibri" w:hAnsi="Calibri" w:cs="Agenda-Light"/>
          <w:szCs w:val="22"/>
        </w:rPr>
        <w:t xml:space="preserve"> is an international hotel owner, operator and investor currently with 154 hotels in operation. M</w:t>
      </w:r>
      <w:r>
        <w:rPr>
          <w:rFonts w:ascii="Calibri" w:hAnsi="Calibri" w:cs="Agenda-Light"/>
          <w:szCs w:val="22"/>
        </w:rPr>
        <w:t>inor Hotels</w:t>
      </w:r>
      <w:r w:rsidR="006F2DBF">
        <w:rPr>
          <w:rFonts w:ascii="Calibri" w:hAnsi="Calibri" w:cs="Agenda-Light"/>
          <w:szCs w:val="22"/>
        </w:rPr>
        <w:t xml:space="preserve"> passionately explores new possibilities in hospitality with a diverse portfolio of properties designed intelligently to appeal to different kinds of </w:t>
      </w:r>
      <w:proofErr w:type="spellStart"/>
      <w:r w:rsidR="006F2DBF">
        <w:rPr>
          <w:rFonts w:ascii="Calibri" w:hAnsi="Calibri" w:cs="Agenda-Light"/>
          <w:szCs w:val="22"/>
        </w:rPr>
        <w:t>travellers</w:t>
      </w:r>
      <w:proofErr w:type="spellEnd"/>
      <w:r w:rsidR="006F2DBF">
        <w:rPr>
          <w:rFonts w:ascii="Calibri" w:hAnsi="Calibri" w:cs="Agenda-Light"/>
          <w:szCs w:val="22"/>
        </w:rPr>
        <w:t>, serving new passions as well as personal needs. Through our Anantara, AVANI, Oaks, Elewana, Tivoli, Four Seasons, St. Regis, Marriott and Minor International properties, M</w:t>
      </w:r>
      <w:r>
        <w:rPr>
          <w:rFonts w:ascii="Calibri" w:hAnsi="Calibri" w:cs="Agenda-Light"/>
          <w:szCs w:val="22"/>
        </w:rPr>
        <w:t>inor Hotels</w:t>
      </w:r>
      <w:bookmarkStart w:id="0" w:name="_GoBack"/>
      <w:bookmarkEnd w:id="0"/>
      <w:r w:rsidR="006F2DBF">
        <w:rPr>
          <w:rFonts w:ascii="Calibri" w:hAnsi="Calibri" w:cs="Agenda-Light"/>
          <w:szCs w:val="22"/>
        </w:rPr>
        <w:t xml:space="preserve"> operates in 24 countries across Asia Pacific, the Middle East, Africa, the Indian Ocean, Europe and South America.  </w:t>
      </w:r>
    </w:p>
    <w:p w:rsidR="006F2DBF" w:rsidRDefault="006F2DBF" w:rsidP="006F2DBF">
      <w:pPr>
        <w:autoSpaceDE w:val="0"/>
        <w:autoSpaceDN w:val="0"/>
        <w:adjustRightInd w:val="0"/>
        <w:spacing w:after="0" w:line="240" w:lineRule="auto"/>
        <w:ind w:left="1843" w:right="-155"/>
        <w:jc w:val="thaiDistribute"/>
        <w:rPr>
          <w:rFonts w:ascii="Calibri" w:hAnsi="Calibri" w:cs="Agenda-Light"/>
          <w:szCs w:val="22"/>
        </w:rPr>
      </w:pPr>
    </w:p>
    <w:p w:rsidR="006F2DBF" w:rsidRDefault="006F2DBF" w:rsidP="006F2DBF">
      <w:pPr>
        <w:autoSpaceDE w:val="0"/>
        <w:autoSpaceDN w:val="0"/>
        <w:adjustRightInd w:val="0"/>
        <w:spacing w:after="0" w:line="240" w:lineRule="auto"/>
        <w:ind w:left="1843" w:right="-155"/>
        <w:jc w:val="thaiDistribute"/>
        <w:rPr>
          <w:rFonts w:ascii="Calibri" w:hAnsi="Calibri" w:cs="Agenda-Light"/>
          <w:szCs w:val="22"/>
        </w:rPr>
      </w:pPr>
      <w:r>
        <w:rPr>
          <w:rFonts w:ascii="Calibri" w:hAnsi="Calibri" w:cs="Agenda-Light"/>
          <w:szCs w:val="22"/>
        </w:rPr>
        <w:t>With dynamic plans to expand existing brands and explore strategic acquisitions throughout opportunistic markets, M</w:t>
      </w:r>
      <w:r w:rsidR="004A6D1E">
        <w:rPr>
          <w:rFonts w:ascii="Calibri" w:hAnsi="Calibri" w:cs="Agenda-Light"/>
          <w:szCs w:val="22"/>
        </w:rPr>
        <w:t xml:space="preserve">inor </w:t>
      </w:r>
      <w:r>
        <w:rPr>
          <w:rFonts w:ascii="Calibri" w:hAnsi="Calibri" w:cs="Agenda-Light"/>
          <w:szCs w:val="22"/>
        </w:rPr>
        <w:t>H</w:t>
      </w:r>
      <w:r w:rsidR="004A6D1E">
        <w:rPr>
          <w:rFonts w:ascii="Calibri" w:hAnsi="Calibri" w:cs="Agenda-Light"/>
          <w:szCs w:val="22"/>
        </w:rPr>
        <w:t>otels</w:t>
      </w:r>
      <w:r>
        <w:rPr>
          <w:rFonts w:ascii="Calibri" w:hAnsi="Calibri" w:cs="Agenda-Light"/>
          <w:szCs w:val="22"/>
        </w:rPr>
        <w:t xml:space="preserve"> pursues a vision of a more passionate and interconnected world.  For more information, please visit </w:t>
      </w:r>
      <w:hyperlink r:id="rId6" w:history="1">
        <w:r>
          <w:rPr>
            <w:rStyle w:val="Hyperlink"/>
            <w:rFonts w:ascii="Calibri" w:hAnsi="Calibri" w:cs="Agenda-Light"/>
            <w:szCs w:val="22"/>
          </w:rPr>
          <w:t>www.minorhotels.com</w:t>
        </w:r>
      </w:hyperlink>
      <w:r>
        <w:rPr>
          <w:rFonts w:ascii="Calibri" w:hAnsi="Calibri" w:cs="Agenda-Light"/>
          <w:szCs w:val="22"/>
        </w:rPr>
        <w:t>.</w:t>
      </w:r>
    </w:p>
    <w:p w:rsidR="006F2DBF" w:rsidRDefault="006F2DBF" w:rsidP="006F2DBF">
      <w:pPr>
        <w:autoSpaceDE w:val="0"/>
        <w:autoSpaceDN w:val="0"/>
        <w:adjustRightInd w:val="0"/>
        <w:spacing w:after="0" w:line="240" w:lineRule="auto"/>
        <w:ind w:left="1843" w:right="-155"/>
        <w:jc w:val="thaiDistribute"/>
        <w:rPr>
          <w:rFonts w:ascii="Calibri" w:hAnsi="Calibri" w:cs="Agenda-Light"/>
          <w:szCs w:val="22"/>
        </w:rPr>
      </w:pPr>
    </w:p>
    <w:p w:rsidR="006F2DBF" w:rsidRDefault="006F2DBF" w:rsidP="006F2DBF">
      <w:pPr>
        <w:autoSpaceDE w:val="0"/>
        <w:autoSpaceDN w:val="0"/>
        <w:adjustRightInd w:val="0"/>
        <w:spacing w:after="0" w:line="240" w:lineRule="auto"/>
        <w:ind w:left="1843" w:right="-155"/>
        <w:jc w:val="thaiDistribute"/>
        <w:rPr>
          <w:rFonts w:ascii="Calibri" w:hAnsi="Calibri" w:cs="Agenda-Light"/>
          <w:b/>
          <w:szCs w:val="22"/>
        </w:rPr>
      </w:pPr>
      <w:r>
        <w:rPr>
          <w:rFonts w:ascii="Calibri" w:hAnsi="Calibri" w:cs="Agenda-Light"/>
          <w:b/>
          <w:szCs w:val="22"/>
        </w:rPr>
        <w:t>About Global Hotel Alliance:</w:t>
      </w:r>
    </w:p>
    <w:p w:rsidR="006F2DBF" w:rsidRDefault="006F2DBF" w:rsidP="006F2DBF">
      <w:pPr>
        <w:autoSpaceDE w:val="0"/>
        <w:autoSpaceDN w:val="0"/>
        <w:adjustRightInd w:val="0"/>
        <w:spacing w:after="0" w:line="240" w:lineRule="auto"/>
        <w:ind w:left="1843" w:right="-155"/>
        <w:jc w:val="thaiDistribute"/>
        <w:rPr>
          <w:rFonts w:ascii="Arial" w:hAnsi="Arial" w:cs="Arial"/>
          <w:sz w:val="18"/>
          <w:szCs w:val="20"/>
        </w:rPr>
      </w:pPr>
      <w:r>
        <w:rPr>
          <w:rFonts w:ascii="Calibri" w:hAnsi="Calibri" w:cs="Agenda-Light"/>
          <w:szCs w:val="22"/>
        </w:rPr>
        <w:t xml:space="preserve">Global Hotel Alliance (GHA) is the world’s largest alliance of independent hotel brands, bringing together 35 brands with 550 hotels in 76 countries. GHA uses a shared technology platform to drive incremental revenues and create cost savings for its member brands.  GHA’s award-winning loyalty </w:t>
      </w:r>
      <w:proofErr w:type="spellStart"/>
      <w:r>
        <w:rPr>
          <w:rFonts w:ascii="Calibri" w:hAnsi="Calibri" w:cs="Agenda-Light"/>
          <w:szCs w:val="22"/>
        </w:rPr>
        <w:t>programme</w:t>
      </w:r>
      <w:proofErr w:type="spellEnd"/>
      <w:r>
        <w:rPr>
          <w:rFonts w:ascii="Calibri" w:hAnsi="Calibri" w:cs="Agenda-Light"/>
          <w:szCs w:val="22"/>
        </w:rPr>
        <w:t xml:space="preserve">, DISCOVERY, provides nearly 10 million members exclusive opportunities to immerse themselves in local culture wherever they travel. For more information, visit </w:t>
      </w:r>
      <w:hyperlink r:id="rId7" w:tgtFrame="_blank" w:history="1">
        <w:r>
          <w:rPr>
            <w:rStyle w:val="Hyperlink"/>
            <w:rFonts w:cstheme="minorHAnsi"/>
            <w:szCs w:val="20"/>
          </w:rPr>
          <w:t>gha.com</w:t>
        </w:r>
      </w:hyperlink>
    </w:p>
    <w:p w:rsidR="006F2DBF" w:rsidRDefault="006F2DBF" w:rsidP="006F2DBF">
      <w:pPr>
        <w:autoSpaceDE w:val="0"/>
        <w:autoSpaceDN w:val="0"/>
        <w:adjustRightInd w:val="0"/>
        <w:spacing w:after="0" w:line="240" w:lineRule="auto"/>
        <w:ind w:left="1843" w:right="-155"/>
        <w:jc w:val="thaiDistribute"/>
        <w:rPr>
          <w:rFonts w:ascii="Calibri" w:hAnsi="Calibri" w:cs="Agenda-Light"/>
          <w:szCs w:val="22"/>
        </w:rPr>
      </w:pPr>
    </w:p>
    <w:p w:rsidR="006F2DBF" w:rsidRDefault="006F2DBF" w:rsidP="006F2DBF">
      <w:pPr>
        <w:autoSpaceDE w:val="0"/>
        <w:autoSpaceDN w:val="0"/>
        <w:adjustRightInd w:val="0"/>
        <w:spacing w:after="0" w:line="240" w:lineRule="auto"/>
        <w:ind w:left="1843" w:right="-245"/>
        <w:jc w:val="thaiDistribute"/>
        <w:rPr>
          <w:rFonts w:ascii="Calibri" w:hAnsi="Calibri" w:cs="Agenda-Light"/>
          <w:b/>
          <w:bCs/>
          <w:szCs w:val="22"/>
        </w:rPr>
      </w:pPr>
      <w:r>
        <w:rPr>
          <w:rFonts w:ascii="Calibri" w:hAnsi="Calibri" w:cs="Agenda-Light"/>
          <w:b/>
          <w:bCs/>
          <w:szCs w:val="22"/>
        </w:rPr>
        <w:t xml:space="preserve">For media enquiries, please contact Minor Hotels PR Office:  </w:t>
      </w:r>
    </w:p>
    <w:p w:rsidR="006F2DBF" w:rsidRDefault="006F2DBF" w:rsidP="006F2DBF">
      <w:pPr>
        <w:autoSpaceDE w:val="0"/>
        <w:autoSpaceDN w:val="0"/>
        <w:adjustRightInd w:val="0"/>
        <w:spacing w:after="0" w:line="240" w:lineRule="auto"/>
        <w:ind w:left="1843" w:right="-245"/>
        <w:jc w:val="thaiDistribute"/>
        <w:rPr>
          <w:rFonts w:ascii="Calibri" w:hAnsi="Calibri" w:cs="Agenda-Light"/>
          <w:szCs w:val="22"/>
        </w:rPr>
      </w:pPr>
      <w:r>
        <w:rPr>
          <w:rFonts w:ascii="Calibri" w:hAnsi="Calibri" w:cs="Agenda-Light"/>
          <w:szCs w:val="22"/>
        </w:rPr>
        <w:t>Natasha Rhymes</w:t>
      </w:r>
      <w:r>
        <w:rPr>
          <w:rFonts w:ascii="Calibri" w:hAnsi="Calibri" w:cs="Agenda-Light"/>
          <w:szCs w:val="22"/>
        </w:rPr>
        <w:tab/>
      </w:r>
    </w:p>
    <w:p w:rsidR="006F2DBF" w:rsidRDefault="006F2DBF" w:rsidP="006F2DBF">
      <w:pPr>
        <w:autoSpaceDE w:val="0"/>
        <w:autoSpaceDN w:val="0"/>
        <w:adjustRightInd w:val="0"/>
        <w:spacing w:after="0" w:line="240" w:lineRule="auto"/>
        <w:ind w:left="1843" w:right="-245"/>
        <w:jc w:val="thaiDistribute"/>
        <w:rPr>
          <w:rFonts w:ascii="Calibri" w:hAnsi="Calibri" w:cs="Agenda-Light"/>
          <w:szCs w:val="22"/>
        </w:rPr>
      </w:pPr>
      <w:r>
        <w:rPr>
          <w:rFonts w:ascii="Calibri" w:hAnsi="Calibri" w:cs="Agenda-Light"/>
          <w:szCs w:val="22"/>
        </w:rPr>
        <w:t>Director of PR &amp; Corporate Communications</w:t>
      </w:r>
    </w:p>
    <w:p w:rsidR="006F2DBF" w:rsidRPr="00CC3B70" w:rsidRDefault="006F2DBF" w:rsidP="006F2DBF">
      <w:pPr>
        <w:autoSpaceDE w:val="0"/>
        <w:autoSpaceDN w:val="0"/>
        <w:adjustRightInd w:val="0"/>
        <w:spacing w:after="0" w:line="240" w:lineRule="auto"/>
        <w:ind w:left="1843" w:right="-155"/>
        <w:rPr>
          <w:rFonts w:ascii="Calibri" w:hAnsi="Calibri" w:cs="Agenda-Light"/>
          <w:sz w:val="16"/>
          <w:szCs w:val="22"/>
        </w:rPr>
      </w:pPr>
      <w:r>
        <w:rPr>
          <w:rFonts w:ascii="Calibri" w:hAnsi="Calibri" w:cs="Agenda-Light"/>
          <w:szCs w:val="22"/>
        </w:rPr>
        <w:t xml:space="preserve">E: </w:t>
      </w:r>
      <w:hyperlink r:id="rId8" w:history="1">
        <w:r>
          <w:rPr>
            <w:rStyle w:val="Hyperlink"/>
            <w:rFonts w:ascii="Calibri" w:hAnsi="Calibri" w:cs="Agenda-Light"/>
            <w:szCs w:val="22"/>
          </w:rPr>
          <w:t>nrhymes@minor.com</w:t>
        </w:r>
      </w:hyperlink>
    </w:p>
    <w:sectPr w:rsidR="006F2DBF" w:rsidRPr="00CC3B70" w:rsidSect="004B2F7D">
      <w:headerReference w:type="default" r:id="rId9"/>
      <w:pgSz w:w="11907" w:h="16839" w:code="9"/>
      <w:pgMar w:top="2410" w:right="99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1E" w:rsidRDefault="007F701E" w:rsidP="00085580">
      <w:pPr>
        <w:spacing w:after="0" w:line="240" w:lineRule="auto"/>
      </w:pPr>
      <w:r>
        <w:separator/>
      </w:r>
    </w:p>
  </w:endnote>
  <w:endnote w:type="continuationSeparator" w:id="0">
    <w:p w:rsidR="007F701E" w:rsidRDefault="007F701E" w:rsidP="0008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da-Light">
    <w:altName w:val="Cordia New"/>
    <w:panose1 w:val="00000000000000000000"/>
    <w:charset w:val="00"/>
    <w:family w:val="swiss"/>
    <w:notTrueType/>
    <w:pitch w:val="default"/>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1E" w:rsidRDefault="007F701E" w:rsidP="00085580">
      <w:pPr>
        <w:spacing w:after="0" w:line="240" w:lineRule="auto"/>
      </w:pPr>
      <w:r>
        <w:separator/>
      </w:r>
    </w:p>
  </w:footnote>
  <w:footnote w:type="continuationSeparator" w:id="0">
    <w:p w:rsidR="007F701E" w:rsidRDefault="007F701E" w:rsidP="0008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80" w:rsidRDefault="00085580">
    <w:pPr>
      <w:pStyle w:val="Header"/>
    </w:pPr>
    <w:r>
      <w:rPr>
        <w:noProof/>
        <w:lang w:bidi="ar-SA"/>
      </w:rPr>
      <w:drawing>
        <wp:anchor distT="0" distB="0" distL="114300" distR="114300" simplePos="0" relativeHeight="251658240" behindDoc="1" locked="0" layoutInCell="1" allowOverlap="1">
          <wp:simplePos x="0" y="0"/>
          <wp:positionH relativeFrom="column">
            <wp:posOffset>-903183</wp:posOffset>
          </wp:positionH>
          <wp:positionV relativeFrom="paragraph">
            <wp:posOffset>-447675</wp:posOffset>
          </wp:positionV>
          <wp:extent cx="7624103" cy="10789067"/>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inthit_te\Desktop\2_Letterhead-FA-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103" cy="107890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80"/>
    <w:rsid w:val="00030551"/>
    <w:rsid w:val="00037CF3"/>
    <w:rsid w:val="00085580"/>
    <w:rsid w:val="000950DD"/>
    <w:rsid w:val="000A1EBA"/>
    <w:rsid w:val="000A6527"/>
    <w:rsid w:val="000D3EDB"/>
    <w:rsid w:val="000E0C93"/>
    <w:rsid w:val="000E3E7A"/>
    <w:rsid w:val="000E4D04"/>
    <w:rsid w:val="00101E29"/>
    <w:rsid w:val="00120097"/>
    <w:rsid w:val="00133D93"/>
    <w:rsid w:val="00160F2F"/>
    <w:rsid w:val="001707B5"/>
    <w:rsid w:val="001723FA"/>
    <w:rsid w:val="00192B85"/>
    <w:rsid w:val="001972DB"/>
    <w:rsid w:val="001B1271"/>
    <w:rsid w:val="001C56FE"/>
    <w:rsid w:val="002063BB"/>
    <w:rsid w:val="00215337"/>
    <w:rsid w:val="0022463A"/>
    <w:rsid w:val="002308E6"/>
    <w:rsid w:val="00243FA2"/>
    <w:rsid w:val="00244515"/>
    <w:rsid w:val="003230CB"/>
    <w:rsid w:val="00371D22"/>
    <w:rsid w:val="00385518"/>
    <w:rsid w:val="00390828"/>
    <w:rsid w:val="0040676C"/>
    <w:rsid w:val="00406D77"/>
    <w:rsid w:val="00486A73"/>
    <w:rsid w:val="004907CC"/>
    <w:rsid w:val="004974E3"/>
    <w:rsid w:val="004A6D1E"/>
    <w:rsid w:val="004B2F7D"/>
    <w:rsid w:val="00514810"/>
    <w:rsid w:val="005459B0"/>
    <w:rsid w:val="005473A2"/>
    <w:rsid w:val="005513BA"/>
    <w:rsid w:val="00565240"/>
    <w:rsid w:val="00567493"/>
    <w:rsid w:val="005A0292"/>
    <w:rsid w:val="005C6682"/>
    <w:rsid w:val="005E076B"/>
    <w:rsid w:val="005E1EB6"/>
    <w:rsid w:val="0061492A"/>
    <w:rsid w:val="006232C0"/>
    <w:rsid w:val="0063009A"/>
    <w:rsid w:val="0063611A"/>
    <w:rsid w:val="00662764"/>
    <w:rsid w:val="0066492F"/>
    <w:rsid w:val="00671039"/>
    <w:rsid w:val="006D4304"/>
    <w:rsid w:val="006F2DBF"/>
    <w:rsid w:val="00760248"/>
    <w:rsid w:val="007621BA"/>
    <w:rsid w:val="00771CA0"/>
    <w:rsid w:val="00782B8E"/>
    <w:rsid w:val="007F572F"/>
    <w:rsid w:val="007F701E"/>
    <w:rsid w:val="00822456"/>
    <w:rsid w:val="00836882"/>
    <w:rsid w:val="00851B57"/>
    <w:rsid w:val="00866C30"/>
    <w:rsid w:val="0087255E"/>
    <w:rsid w:val="008978EF"/>
    <w:rsid w:val="008A09A4"/>
    <w:rsid w:val="008B2590"/>
    <w:rsid w:val="008E1E35"/>
    <w:rsid w:val="008F31BA"/>
    <w:rsid w:val="00921056"/>
    <w:rsid w:val="00935CC5"/>
    <w:rsid w:val="00986CBD"/>
    <w:rsid w:val="009C2188"/>
    <w:rsid w:val="009C573E"/>
    <w:rsid w:val="00A10BDA"/>
    <w:rsid w:val="00A3135C"/>
    <w:rsid w:val="00A50D1B"/>
    <w:rsid w:val="00A73E4D"/>
    <w:rsid w:val="00AC09C2"/>
    <w:rsid w:val="00AE1422"/>
    <w:rsid w:val="00B07ABF"/>
    <w:rsid w:val="00B71B69"/>
    <w:rsid w:val="00B94B9B"/>
    <w:rsid w:val="00BC22FA"/>
    <w:rsid w:val="00BD396C"/>
    <w:rsid w:val="00BD6159"/>
    <w:rsid w:val="00BE0704"/>
    <w:rsid w:val="00BE4AA1"/>
    <w:rsid w:val="00BE4B39"/>
    <w:rsid w:val="00C509FC"/>
    <w:rsid w:val="00C70016"/>
    <w:rsid w:val="00CB129D"/>
    <w:rsid w:val="00CC3B70"/>
    <w:rsid w:val="00CF1250"/>
    <w:rsid w:val="00CF38B8"/>
    <w:rsid w:val="00D356CF"/>
    <w:rsid w:val="00D731FA"/>
    <w:rsid w:val="00D97872"/>
    <w:rsid w:val="00D97EC1"/>
    <w:rsid w:val="00DE4A6A"/>
    <w:rsid w:val="00E016DD"/>
    <w:rsid w:val="00E231C8"/>
    <w:rsid w:val="00E37231"/>
    <w:rsid w:val="00E5334E"/>
    <w:rsid w:val="00E82C21"/>
    <w:rsid w:val="00E84169"/>
    <w:rsid w:val="00EC251B"/>
    <w:rsid w:val="00EF1F63"/>
    <w:rsid w:val="00F70040"/>
    <w:rsid w:val="00F96C21"/>
    <w:rsid w:val="00FC37C4"/>
    <w:rsid w:val="00FD1FC3"/>
    <w:rsid w:val="00FE1DBE"/>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C84D81-966B-4C2D-9FAF-1592B0A2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80"/>
  </w:style>
  <w:style w:type="paragraph" w:styleId="Footer">
    <w:name w:val="footer"/>
    <w:basedOn w:val="Normal"/>
    <w:link w:val="FooterChar"/>
    <w:uiPriority w:val="99"/>
    <w:unhideWhenUsed/>
    <w:rsid w:val="0008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80"/>
  </w:style>
  <w:style w:type="character" w:styleId="Hyperlink">
    <w:name w:val="Hyperlink"/>
    <w:basedOn w:val="DefaultParagraphFont"/>
    <w:uiPriority w:val="99"/>
    <w:unhideWhenUsed/>
    <w:rsid w:val="00CC3B70"/>
    <w:rPr>
      <w:color w:val="0563C1" w:themeColor="hyperlink"/>
      <w:u w:val="single"/>
    </w:rPr>
  </w:style>
  <w:style w:type="paragraph" w:customStyle="1" w:styleId="Default">
    <w:name w:val="Default"/>
    <w:rsid w:val="000E4D04"/>
    <w:pPr>
      <w:autoSpaceDE w:val="0"/>
      <w:autoSpaceDN w:val="0"/>
      <w:adjustRightInd w:val="0"/>
      <w:spacing w:after="0" w:line="240" w:lineRule="auto"/>
    </w:pPr>
    <w:rPr>
      <w:rFonts w:ascii="Calibri" w:hAnsi="Calibri" w:cs="Calibri"/>
      <w:color w:val="000000"/>
      <w:sz w:val="24"/>
      <w:szCs w:val="24"/>
      <w:lang w:bidi="ar-SA"/>
    </w:rPr>
  </w:style>
  <w:style w:type="paragraph" w:styleId="BalloonText">
    <w:name w:val="Balloon Text"/>
    <w:basedOn w:val="Normal"/>
    <w:link w:val="BalloonTextChar"/>
    <w:uiPriority w:val="99"/>
    <w:semiHidden/>
    <w:unhideWhenUsed/>
    <w:rsid w:val="000D3ED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D3EDB"/>
    <w:rPr>
      <w:rFonts w:ascii="Segoe UI" w:hAnsi="Segoe UI" w:cs="Angsana New"/>
      <w:sz w:val="18"/>
      <w:szCs w:val="22"/>
    </w:rPr>
  </w:style>
  <w:style w:type="paragraph" w:styleId="NormalWeb">
    <w:name w:val="Normal (Web)"/>
    <w:basedOn w:val="Normal"/>
    <w:uiPriority w:val="99"/>
    <w:unhideWhenUsed/>
    <w:rsid w:val="00390828"/>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19167">
      <w:bodyDiv w:val="1"/>
      <w:marLeft w:val="0"/>
      <w:marRight w:val="0"/>
      <w:marTop w:val="0"/>
      <w:marBottom w:val="0"/>
      <w:divBdr>
        <w:top w:val="none" w:sz="0" w:space="0" w:color="auto"/>
        <w:left w:val="none" w:sz="0" w:space="0" w:color="auto"/>
        <w:bottom w:val="none" w:sz="0" w:space="0" w:color="auto"/>
        <w:right w:val="none" w:sz="0" w:space="0" w:color="auto"/>
      </w:divBdr>
    </w:div>
    <w:div w:id="1071272829">
      <w:bodyDiv w:val="1"/>
      <w:marLeft w:val="0"/>
      <w:marRight w:val="0"/>
      <w:marTop w:val="0"/>
      <w:marBottom w:val="0"/>
      <w:divBdr>
        <w:top w:val="none" w:sz="0" w:space="0" w:color="auto"/>
        <w:left w:val="none" w:sz="0" w:space="0" w:color="auto"/>
        <w:bottom w:val="none" w:sz="0" w:space="0" w:color="auto"/>
        <w:right w:val="none" w:sz="0" w:space="0" w:color="auto"/>
      </w:divBdr>
    </w:div>
    <w:div w:id="13733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hymes@minor.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gha.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orhote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F372C44ED1444A2149FAC1342972A" ma:contentTypeVersion="3" ma:contentTypeDescription="Create a new document." ma:contentTypeScope="" ma:versionID="bba8372b5383789d97d940a908e351a1">
  <xsd:schema xmlns:xsd="http://www.w3.org/2001/XMLSchema" xmlns:xs="http://www.w3.org/2001/XMLSchema" xmlns:p="http://schemas.microsoft.com/office/2006/metadata/properties" xmlns:ns2="0a907b11-cd6b-4e2d-ad12-e49d03ae2f07" targetNamespace="http://schemas.microsoft.com/office/2006/metadata/properties" ma:root="true" ma:fieldsID="96d6c51fbe85d217cfcf4279bfb8cde7" ns2:_="">
    <xsd:import namespace="0a907b11-cd6b-4e2d-ad12-e49d03ae2f0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07b11-cd6b-4e2d-ad12-e49d03ae2f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47B73-839E-4737-81A2-651CB6A51CA3}"/>
</file>

<file path=customXml/itemProps2.xml><?xml version="1.0" encoding="utf-8"?>
<ds:datastoreItem xmlns:ds="http://schemas.openxmlformats.org/officeDocument/2006/customXml" ds:itemID="{B8E074F9-73F5-49D7-9462-65DD5198CE92}"/>
</file>

<file path=customXml/itemProps3.xml><?xml version="1.0" encoding="utf-8"?>
<ds:datastoreItem xmlns:ds="http://schemas.openxmlformats.org/officeDocument/2006/customXml" ds:itemID="{7F01145B-18D9-41CC-A9A9-C4499612CA3C}"/>
</file>

<file path=docProps/app.xml><?xml version="1.0" encoding="utf-8"?>
<Properties xmlns="http://schemas.openxmlformats.org/officeDocument/2006/extended-properties" xmlns:vt="http://schemas.openxmlformats.org/officeDocument/2006/docPropsVTypes">
  <Template>Normal</Template>
  <TotalTime>7</TotalTime>
  <Pages>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Minor Group</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Narinthit Teerachitkul</dc:creator>
  <cp:lastModifiedBy>Natasha Rhymes</cp:lastModifiedBy>
  <cp:revision>6</cp:revision>
  <cp:lastPrinted>2017-07-04T09:32:00Z</cp:lastPrinted>
  <dcterms:created xsi:type="dcterms:W3CDTF">2017-07-04T09:32:00Z</dcterms:created>
  <dcterms:modified xsi:type="dcterms:W3CDTF">2017-07-14T03:48:00Z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0x010100966F372C44ED1444A2149FAC1342972A</vt:lpwstr>
  </property>
</Properties>
</file>